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FE" w:rsidRPr="00D216FE" w:rsidRDefault="00D216FE">
      <w:pPr>
        <w:pStyle w:val="ConsPlusTitlePage"/>
        <w:rPr>
          <w:rFonts w:ascii="Times New Roman" w:hAnsi="Times New Roman" w:cs="Times New Roman"/>
        </w:rPr>
      </w:pPr>
    </w:p>
    <w:p w:rsidR="00D216FE" w:rsidRPr="00D216FE" w:rsidRDefault="00D216FE">
      <w:pPr>
        <w:pStyle w:val="ConsPlusNormal"/>
        <w:jc w:val="both"/>
        <w:outlineLvl w:val="0"/>
        <w:rPr>
          <w:rFonts w:ascii="Times New Roman" w:hAnsi="Times New Roman" w:cs="Times New Roman"/>
        </w:rPr>
      </w:pPr>
    </w:p>
    <w:p w:rsidR="00D216FE" w:rsidRPr="00D216FE" w:rsidRDefault="00D216FE">
      <w:pPr>
        <w:pStyle w:val="ConsPlusTitle"/>
        <w:jc w:val="center"/>
        <w:outlineLvl w:val="0"/>
        <w:rPr>
          <w:rFonts w:ascii="Times New Roman" w:hAnsi="Times New Roman" w:cs="Times New Roman"/>
        </w:rPr>
      </w:pPr>
      <w:r w:rsidRPr="00D216FE">
        <w:rPr>
          <w:rFonts w:ascii="Times New Roman" w:hAnsi="Times New Roman" w:cs="Times New Roman"/>
        </w:rPr>
        <w:t>АДМИНИСТРАЦИЯ ХАНТЫ-МАНСИЙСКОГО РАЙОНА</w:t>
      </w:r>
    </w:p>
    <w:p w:rsidR="00D216FE" w:rsidRPr="00D216FE" w:rsidRDefault="00D216FE">
      <w:pPr>
        <w:pStyle w:val="ConsPlusTitle"/>
        <w:jc w:val="center"/>
        <w:rPr>
          <w:rFonts w:ascii="Times New Roman" w:hAnsi="Times New Roman" w:cs="Times New Roman"/>
        </w:rPr>
      </w:pP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ПОСТАНОВЛЕНИЕ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от 17 мая 2018 г. N 163</w:t>
      </w:r>
    </w:p>
    <w:p w:rsidR="00D216FE" w:rsidRPr="00D216FE" w:rsidRDefault="00D216FE">
      <w:pPr>
        <w:pStyle w:val="ConsPlusTitle"/>
        <w:jc w:val="center"/>
        <w:rPr>
          <w:rFonts w:ascii="Times New Roman" w:hAnsi="Times New Roman" w:cs="Times New Roman"/>
        </w:rPr>
      </w:pP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ОБ УТВЕРЖДЕНИИ АДМИНИСТРАТИВНЫХ РЕГЛАМЕНТОВ ПРЕДОСТАВЛЕНИЯ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МУНИЦИПАЛЬНЫХ УСЛУГ В СФЕРЕ СТРОИТЕЛЬСТВА, АРХИТЕКТУРЫ</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И ГРАДОСТРОИТЕЛЬНОЙ ДЕЯТЕЛЬНОСТИ</w:t>
      </w:r>
    </w:p>
    <w:p w:rsidR="00D216FE" w:rsidRPr="00D216FE" w:rsidRDefault="00D216F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16FE" w:rsidRPr="00D216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19.07.2018 </w:t>
            </w:r>
            <w:hyperlink r:id="rId4">
              <w:r w:rsidRPr="00D216FE">
                <w:rPr>
                  <w:rFonts w:ascii="Times New Roman" w:hAnsi="Times New Roman" w:cs="Times New Roman"/>
                  <w:color w:val="0000FF"/>
                </w:rPr>
                <w:t>N 204</w:t>
              </w:r>
            </w:hyperlink>
            <w:r w:rsidRPr="00D216FE">
              <w:rPr>
                <w:rFonts w:ascii="Times New Roman" w:hAnsi="Times New Roman" w:cs="Times New Roman"/>
                <w:color w:val="392C69"/>
              </w:rPr>
              <w:t xml:space="preserve">, от 14.08.2018 </w:t>
            </w:r>
            <w:hyperlink r:id="rId5">
              <w:r w:rsidRPr="00D216FE">
                <w:rPr>
                  <w:rFonts w:ascii="Times New Roman" w:hAnsi="Times New Roman" w:cs="Times New Roman"/>
                  <w:color w:val="0000FF"/>
                </w:rPr>
                <w:t>N 231</w:t>
              </w:r>
            </w:hyperlink>
            <w:r w:rsidRPr="00D216FE">
              <w:rPr>
                <w:rFonts w:ascii="Times New Roman" w:hAnsi="Times New Roman" w:cs="Times New Roman"/>
                <w:color w:val="392C69"/>
              </w:rPr>
              <w:t xml:space="preserve">, от 13.12.2018 </w:t>
            </w:r>
            <w:hyperlink r:id="rId6">
              <w:r w:rsidRPr="00D216FE">
                <w:rPr>
                  <w:rFonts w:ascii="Times New Roman" w:hAnsi="Times New Roman" w:cs="Times New Roman"/>
                  <w:color w:val="0000FF"/>
                </w:rPr>
                <w:t>N 357</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10.01.2019 </w:t>
            </w:r>
            <w:hyperlink r:id="rId7">
              <w:r w:rsidRPr="00D216FE">
                <w:rPr>
                  <w:rFonts w:ascii="Times New Roman" w:hAnsi="Times New Roman" w:cs="Times New Roman"/>
                  <w:color w:val="0000FF"/>
                </w:rPr>
                <w:t>N 1</w:t>
              </w:r>
            </w:hyperlink>
            <w:r w:rsidRPr="00D216FE">
              <w:rPr>
                <w:rFonts w:ascii="Times New Roman" w:hAnsi="Times New Roman" w:cs="Times New Roman"/>
                <w:color w:val="392C69"/>
              </w:rPr>
              <w:t xml:space="preserve">, от 12.04.2019 </w:t>
            </w:r>
            <w:hyperlink r:id="rId8">
              <w:r w:rsidRPr="00D216FE">
                <w:rPr>
                  <w:rFonts w:ascii="Times New Roman" w:hAnsi="Times New Roman" w:cs="Times New Roman"/>
                  <w:color w:val="0000FF"/>
                </w:rPr>
                <w:t>N 103</w:t>
              </w:r>
            </w:hyperlink>
            <w:r w:rsidRPr="00D216FE">
              <w:rPr>
                <w:rFonts w:ascii="Times New Roman" w:hAnsi="Times New Roman" w:cs="Times New Roman"/>
                <w:color w:val="392C69"/>
              </w:rPr>
              <w:t xml:space="preserve">, от 21.11.2019 </w:t>
            </w:r>
            <w:hyperlink r:id="rId9">
              <w:r w:rsidRPr="00D216FE">
                <w:rPr>
                  <w:rFonts w:ascii="Times New Roman" w:hAnsi="Times New Roman" w:cs="Times New Roman"/>
                  <w:color w:val="0000FF"/>
                </w:rPr>
                <w:t>N 310</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23.01.2020 </w:t>
            </w:r>
            <w:hyperlink r:id="rId10">
              <w:r w:rsidRPr="00D216FE">
                <w:rPr>
                  <w:rFonts w:ascii="Times New Roman" w:hAnsi="Times New Roman" w:cs="Times New Roman"/>
                  <w:color w:val="0000FF"/>
                </w:rPr>
                <w:t>N 14</w:t>
              </w:r>
            </w:hyperlink>
            <w:r w:rsidRPr="00D216FE">
              <w:rPr>
                <w:rFonts w:ascii="Times New Roman" w:hAnsi="Times New Roman" w:cs="Times New Roman"/>
                <w:color w:val="392C69"/>
              </w:rPr>
              <w:t xml:space="preserve">, от 04.09.2020 </w:t>
            </w:r>
            <w:hyperlink r:id="rId11">
              <w:r w:rsidRPr="00D216FE">
                <w:rPr>
                  <w:rFonts w:ascii="Times New Roman" w:hAnsi="Times New Roman" w:cs="Times New Roman"/>
                  <w:color w:val="0000FF"/>
                </w:rPr>
                <w:t>N 251</w:t>
              </w:r>
            </w:hyperlink>
            <w:r w:rsidRPr="00D216FE">
              <w:rPr>
                <w:rFonts w:ascii="Times New Roman" w:hAnsi="Times New Roman" w:cs="Times New Roman"/>
                <w:color w:val="392C69"/>
              </w:rPr>
              <w:t xml:space="preserve">, от 24.09.2020 </w:t>
            </w:r>
            <w:hyperlink r:id="rId12">
              <w:r w:rsidRPr="00D216FE">
                <w:rPr>
                  <w:rFonts w:ascii="Times New Roman" w:hAnsi="Times New Roman" w:cs="Times New Roman"/>
                  <w:color w:val="0000FF"/>
                </w:rPr>
                <w:t>N 266</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13.10.2020 </w:t>
            </w:r>
            <w:hyperlink r:id="rId13">
              <w:r w:rsidRPr="00D216FE">
                <w:rPr>
                  <w:rFonts w:ascii="Times New Roman" w:hAnsi="Times New Roman" w:cs="Times New Roman"/>
                  <w:color w:val="0000FF"/>
                </w:rPr>
                <w:t>N 278</w:t>
              </w:r>
            </w:hyperlink>
            <w:r w:rsidRPr="00D216FE">
              <w:rPr>
                <w:rFonts w:ascii="Times New Roman" w:hAnsi="Times New Roman" w:cs="Times New Roman"/>
                <w:color w:val="392C69"/>
              </w:rPr>
              <w:t xml:space="preserve">, от 20.10.2020 </w:t>
            </w:r>
            <w:hyperlink r:id="rId14">
              <w:r w:rsidRPr="00D216FE">
                <w:rPr>
                  <w:rFonts w:ascii="Times New Roman" w:hAnsi="Times New Roman" w:cs="Times New Roman"/>
                  <w:color w:val="0000FF"/>
                </w:rPr>
                <w:t>N 285</w:t>
              </w:r>
            </w:hyperlink>
            <w:r w:rsidRPr="00D216FE">
              <w:rPr>
                <w:rFonts w:ascii="Times New Roman" w:hAnsi="Times New Roman" w:cs="Times New Roman"/>
                <w:color w:val="392C69"/>
              </w:rPr>
              <w:t xml:space="preserve">, от 30.11.2020 </w:t>
            </w:r>
            <w:hyperlink r:id="rId15">
              <w:r w:rsidRPr="00D216FE">
                <w:rPr>
                  <w:rFonts w:ascii="Times New Roman" w:hAnsi="Times New Roman" w:cs="Times New Roman"/>
                  <w:color w:val="0000FF"/>
                </w:rPr>
                <w:t>N 317</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20.01.2021 </w:t>
            </w:r>
            <w:hyperlink r:id="rId16">
              <w:r w:rsidRPr="00D216FE">
                <w:rPr>
                  <w:rFonts w:ascii="Times New Roman" w:hAnsi="Times New Roman" w:cs="Times New Roman"/>
                  <w:color w:val="0000FF"/>
                </w:rPr>
                <w:t>N 13</w:t>
              </w:r>
            </w:hyperlink>
            <w:r w:rsidRPr="00D216FE">
              <w:rPr>
                <w:rFonts w:ascii="Times New Roman" w:hAnsi="Times New Roman" w:cs="Times New Roman"/>
                <w:color w:val="392C69"/>
              </w:rPr>
              <w:t xml:space="preserve">, от 10.02.2021 </w:t>
            </w:r>
            <w:hyperlink r:id="rId17">
              <w:r w:rsidRPr="00D216FE">
                <w:rPr>
                  <w:rFonts w:ascii="Times New Roman" w:hAnsi="Times New Roman" w:cs="Times New Roman"/>
                  <w:color w:val="0000FF"/>
                </w:rPr>
                <w:t>N 41</w:t>
              </w:r>
            </w:hyperlink>
            <w:r w:rsidRPr="00D216FE">
              <w:rPr>
                <w:rFonts w:ascii="Times New Roman" w:hAnsi="Times New Roman" w:cs="Times New Roman"/>
                <w:color w:val="392C69"/>
              </w:rPr>
              <w:t xml:space="preserve">, от 25.02.2021 </w:t>
            </w:r>
            <w:hyperlink r:id="rId18">
              <w:r w:rsidRPr="00D216FE">
                <w:rPr>
                  <w:rFonts w:ascii="Times New Roman" w:hAnsi="Times New Roman" w:cs="Times New Roman"/>
                  <w:color w:val="0000FF"/>
                </w:rPr>
                <w:t>N 51</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26.02.2021 </w:t>
            </w:r>
            <w:hyperlink r:id="rId19">
              <w:r w:rsidRPr="00D216FE">
                <w:rPr>
                  <w:rFonts w:ascii="Times New Roman" w:hAnsi="Times New Roman" w:cs="Times New Roman"/>
                  <w:color w:val="0000FF"/>
                </w:rPr>
                <w:t>N 55</w:t>
              </w:r>
            </w:hyperlink>
            <w:r w:rsidRPr="00D216FE">
              <w:rPr>
                <w:rFonts w:ascii="Times New Roman" w:hAnsi="Times New Roman" w:cs="Times New Roman"/>
                <w:color w:val="392C69"/>
              </w:rPr>
              <w:t xml:space="preserve">, от 30.03.2021 </w:t>
            </w:r>
            <w:hyperlink r:id="rId2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02.04.2021 </w:t>
            </w:r>
            <w:hyperlink r:id="rId21">
              <w:r w:rsidRPr="00D216FE">
                <w:rPr>
                  <w:rFonts w:ascii="Times New Roman" w:hAnsi="Times New Roman" w:cs="Times New Roman"/>
                  <w:color w:val="0000FF"/>
                </w:rPr>
                <w:t>N 80</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11.05.2021 </w:t>
            </w:r>
            <w:hyperlink r:id="rId22">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23">
              <w:r w:rsidRPr="00D216FE">
                <w:rPr>
                  <w:rFonts w:ascii="Times New Roman" w:hAnsi="Times New Roman" w:cs="Times New Roman"/>
                  <w:color w:val="0000FF"/>
                </w:rPr>
                <w:t>N 144</w:t>
              </w:r>
            </w:hyperlink>
            <w:r w:rsidRPr="00D216FE">
              <w:rPr>
                <w:rFonts w:ascii="Times New Roman" w:hAnsi="Times New Roman" w:cs="Times New Roman"/>
                <w:color w:val="392C69"/>
              </w:rPr>
              <w:t xml:space="preserve">, от 22.11.2021 </w:t>
            </w:r>
            <w:hyperlink r:id="rId24">
              <w:r w:rsidRPr="00D216FE">
                <w:rPr>
                  <w:rFonts w:ascii="Times New Roman" w:hAnsi="Times New Roman" w:cs="Times New Roman"/>
                  <w:color w:val="0000FF"/>
                </w:rPr>
                <w:t>N 285</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17.03.2022 </w:t>
            </w:r>
            <w:hyperlink r:id="rId25">
              <w:r w:rsidRPr="00D216FE">
                <w:rPr>
                  <w:rFonts w:ascii="Times New Roman" w:hAnsi="Times New Roman" w:cs="Times New Roman"/>
                  <w:color w:val="0000FF"/>
                </w:rPr>
                <w:t>N 106</w:t>
              </w:r>
            </w:hyperlink>
            <w:r w:rsidRPr="00D216FE">
              <w:rPr>
                <w:rFonts w:ascii="Times New Roman" w:hAnsi="Times New Roman" w:cs="Times New Roman"/>
                <w:color w:val="392C69"/>
              </w:rPr>
              <w:t xml:space="preserve">, от 18.03.2022 </w:t>
            </w:r>
            <w:hyperlink r:id="rId26">
              <w:r w:rsidRPr="00D216FE">
                <w:rPr>
                  <w:rFonts w:ascii="Times New Roman" w:hAnsi="Times New Roman" w:cs="Times New Roman"/>
                  <w:color w:val="0000FF"/>
                </w:rPr>
                <w:t>N 107</w:t>
              </w:r>
            </w:hyperlink>
            <w:r w:rsidRPr="00D216FE">
              <w:rPr>
                <w:rFonts w:ascii="Times New Roman" w:hAnsi="Times New Roman" w:cs="Times New Roman"/>
                <w:color w:val="392C69"/>
              </w:rPr>
              <w:t xml:space="preserve">, от 22.03.2022 </w:t>
            </w:r>
            <w:hyperlink r:id="rId27">
              <w:r w:rsidRPr="00D216FE">
                <w:rPr>
                  <w:rFonts w:ascii="Times New Roman" w:hAnsi="Times New Roman" w:cs="Times New Roman"/>
                  <w:color w:val="0000FF"/>
                </w:rPr>
                <w:t>N 110</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22.03.2022 </w:t>
            </w:r>
            <w:hyperlink r:id="rId28">
              <w:r w:rsidRPr="00D216FE">
                <w:rPr>
                  <w:rFonts w:ascii="Times New Roman" w:hAnsi="Times New Roman" w:cs="Times New Roman"/>
                  <w:color w:val="0000FF"/>
                </w:rPr>
                <w:t>N 111</w:t>
              </w:r>
            </w:hyperlink>
            <w:r w:rsidRPr="00D216FE">
              <w:rPr>
                <w:rFonts w:ascii="Times New Roman" w:hAnsi="Times New Roman" w:cs="Times New Roman"/>
                <w:color w:val="392C69"/>
              </w:rPr>
              <w:t xml:space="preserve">, от 04.05.2022 </w:t>
            </w:r>
            <w:hyperlink r:id="rId29">
              <w:r w:rsidRPr="00D216FE">
                <w:rPr>
                  <w:rFonts w:ascii="Times New Roman" w:hAnsi="Times New Roman" w:cs="Times New Roman"/>
                  <w:color w:val="0000FF"/>
                </w:rPr>
                <w:t>N 182</w:t>
              </w:r>
            </w:hyperlink>
            <w:r w:rsidRPr="00D216FE">
              <w:rPr>
                <w:rFonts w:ascii="Times New Roman" w:hAnsi="Times New Roman" w:cs="Times New Roman"/>
                <w:color w:val="392C69"/>
              </w:rPr>
              <w:t xml:space="preserve">, от 13.05.2022 </w:t>
            </w:r>
            <w:hyperlink r:id="rId30">
              <w:r w:rsidRPr="00D216FE">
                <w:rPr>
                  <w:rFonts w:ascii="Times New Roman" w:hAnsi="Times New Roman" w:cs="Times New Roman"/>
                  <w:color w:val="0000FF"/>
                </w:rPr>
                <w:t>N 189</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13.05.2022 </w:t>
            </w:r>
            <w:hyperlink r:id="rId31">
              <w:r w:rsidRPr="00D216FE">
                <w:rPr>
                  <w:rFonts w:ascii="Times New Roman" w:hAnsi="Times New Roman" w:cs="Times New Roman"/>
                  <w:color w:val="0000FF"/>
                </w:rPr>
                <w:t>N 190</w:t>
              </w:r>
            </w:hyperlink>
            <w:r w:rsidRPr="00D216FE">
              <w:rPr>
                <w:rFonts w:ascii="Times New Roman" w:hAnsi="Times New Roman" w:cs="Times New Roman"/>
                <w:color w:val="392C69"/>
              </w:rPr>
              <w:t xml:space="preserve">, от 13.05.2022 </w:t>
            </w:r>
            <w:hyperlink r:id="rId32">
              <w:r w:rsidRPr="00D216FE">
                <w:rPr>
                  <w:rFonts w:ascii="Times New Roman" w:hAnsi="Times New Roman" w:cs="Times New Roman"/>
                  <w:color w:val="0000FF"/>
                </w:rPr>
                <w:t>N 191</w:t>
              </w:r>
            </w:hyperlink>
            <w:r w:rsidRPr="00D216FE">
              <w:rPr>
                <w:rFonts w:ascii="Times New Roman" w:hAnsi="Times New Roman" w:cs="Times New Roman"/>
                <w:color w:val="392C69"/>
              </w:rPr>
              <w:t xml:space="preserve">, от 19.05.2022 </w:t>
            </w:r>
            <w:hyperlink r:id="rId33">
              <w:r w:rsidRPr="00D216FE">
                <w:rPr>
                  <w:rFonts w:ascii="Times New Roman" w:hAnsi="Times New Roman" w:cs="Times New Roman"/>
                  <w:color w:val="0000FF"/>
                </w:rPr>
                <w:t>N 198</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20.05.2022 </w:t>
            </w:r>
            <w:hyperlink r:id="rId34">
              <w:r w:rsidRPr="00D216FE">
                <w:rPr>
                  <w:rFonts w:ascii="Times New Roman" w:hAnsi="Times New Roman" w:cs="Times New Roman"/>
                  <w:color w:val="0000FF"/>
                </w:rPr>
                <w:t>N 203</w:t>
              </w:r>
            </w:hyperlink>
            <w:r w:rsidRPr="00D216FE">
              <w:rPr>
                <w:rFonts w:ascii="Times New Roman" w:hAnsi="Times New Roman" w:cs="Times New Roman"/>
                <w:color w:val="392C69"/>
              </w:rPr>
              <w:t xml:space="preserve">, от 26.05.2022 </w:t>
            </w:r>
            <w:hyperlink r:id="rId35">
              <w:r w:rsidRPr="00D216FE">
                <w:rPr>
                  <w:rFonts w:ascii="Times New Roman" w:hAnsi="Times New Roman" w:cs="Times New Roman"/>
                  <w:color w:val="0000FF"/>
                </w:rPr>
                <w:t>N 211</w:t>
              </w:r>
            </w:hyperlink>
            <w:r w:rsidRPr="00D216FE">
              <w:rPr>
                <w:rFonts w:ascii="Times New Roman" w:hAnsi="Times New Roman" w:cs="Times New Roman"/>
                <w:color w:val="392C69"/>
              </w:rPr>
              <w:t xml:space="preserve">, от 26.05.2022 </w:t>
            </w:r>
            <w:hyperlink r:id="rId36">
              <w:r w:rsidRPr="00D216FE">
                <w:rPr>
                  <w:rFonts w:ascii="Times New Roman" w:hAnsi="Times New Roman" w:cs="Times New Roman"/>
                  <w:color w:val="0000FF"/>
                </w:rPr>
                <w:t>N 212</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37">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10.10.2022 </w:t>
            </w:r>
            <w:hyperlink r:id="rId38">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39">
              <w:r w:rsidRPr="00D216FE">
                <w:rPr>
                  <w:rFonts w:ascii="Times New Roman" w:hAnsi="Times New Roman" w:cs="Times New Roman"/>
                  <w:color w:val="0000FF"/>
                </w:rPr>
                <w:t>N 373</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01.12.2022 </w:t>
            </w:r>
            <w:hyperlink r:id="rId40">
              <w:r w:rsidRPr="00D216FE">
                <w:rPr>
                  <w:rFonts w:ascii="Times New Roman" w:hAnsi="Times New Roman" w:cs="Times New Roman"/>
                  <w:color w:val="0000FF"/>
                </w:rPr>
                <w:t>N 440</w:t>
              </w:r>
            </w:hyperlink>
            <w:r w:rsidRPr="00D216FE">
              <w:rPr>
                <w:rFonts w:ascii="Times New Roman" w:hAnsi="Times New Roman" w:cs="Times New Roman"/>
                <w:color w:val="392C69"/>
              </w:rPr>
              <w:t xml:space="preserve">, от 25.01.2023 </w:t>
            </w:r>
            <w:hyperlink r:id="rId41">
              <w:r w:rsidRPr="00D216FE">
                <w:rPr>
                  <w:rFonts w:ascii="Times New Roman" w:hAnsi="Times New Roman" w:cs="Times New Roman"/>
                  <w:color w:val="0000FF"/>
                </w:rPr>
                <w:t>N 15</w:t>
              </w:r>
            </w:hyperlink>
            <w:r w:rsidRPr="00D216FE">
              <w:rPr>
                <w:rFonts w:ascii="Times New Roman" w:hAnsi="Times New Roman" w:cs="Times New Roman"/>
                <w:color w:val="392C69"/>
              </w:rPr>
              <w:t xml:space="preserve">, от 15.02.2023 </w:t>
            </w:r>
            <w:hyperlink r:id="rId42">
              <w:r w:rsidRPr="00D216FE">
                <w:rPr>
                  <w:rFonts w:ascii="Times New Roman" w:hAnsi="Times New Roman" w:cs="Times New Roman"/>
                  <w:color w:val="0000FF"/>
                </w:rPr>
                <w:t>N 49</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43">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09.03.2023 </w:t>
            </w:r>
            <w:hyperlink r:id="rId44">
              <w:r w:rsidRPr="00D216FE">
                <w:rPr>
                  <w:rFonts w:ascii="Times New Roman" w:hAnsi="Times New Roman" w:cs="Times New Roman"/>
                  <w:color w:val="0000FF"/>
                </w:rPr>
                <w:t>N 81</w:t>
              </w:r>
            </w:hyperlink>
            <w:r w:rsidRPr="00D216FE">
              <w:rPr>
                <w:rFonts w:ascii="Times New Roman" w:hAnsi="Times New Roman" w:cs="Times New Roman"/>
                <w:color w:val="392C69"/>
              </w:rPr>
              <w:t xml:space="preserve">, от 24.03.2023 </w:t>
            </w:r>
            <w:hyperlink r:id="rId45">
              <w:r w:rsidRPr="00D216FE">
                <w:rPr>
                  <w:rFonts w:ascii="Times New Roman" w:hAnsi="Times New Roman" w:cs="Times New Roman"/>
                  <w:color w:val="0000FF"/>
                </w:rPr>
                <w:t>N 94</w:t>
              </w:r>
            </w:hyperlink>
            <w:r w:rsidRPr="00D216FE">
              <w:rPr>
                <w:rFonts w:ascii="Times New Roman" w:hAnsi="Times New Roman" w:cs="Times New Roman"/>
                <w:color w:val="392C69"/>
              </w:rPr>
              <w:t>,</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46">
              <w:r w:rsidRPr="00D216FE">
                <w:rPr>
                  <w:rFonts w:ascii="Times New Roman" w:hAnsi="Times New Roman" w:cs="Times New Roman"/>
                  <w:color w:val="0000FF"/>
                </w:rPr>
                <w:t>N 95</w:t>
              </w:r>
            </w:hyperlink>
            <w:r w:rsidRPr="00D216FE">
              <w:rPr>
                <w:rFonts w:ascii="Times New Roman" w:hAnsi="Times New Roman" w:cs="Times New Roman"/>
                <w:color w:val="392C69"/>
              </w:rPr>
              <w:t xml:space="preserve">, от 24.03.2023 </w:t>
            </w:r>
            <w:hyperlink r:id="rId47">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48">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r>
    </w:tbl>
    <w:p w:rsidR="00D216FE" w:rsidRPr="00D216FE" w:rsidRDefault="00D216FE">
      <w:pPr>
        <w:pStyle w:val="ConsPlusNormal"/>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 xml:space="preserve">В соответствии с Федеральным </w:t>
      </w:r>
      <w:hyperlink r:id="rId4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w:t>
      </w:r>
      <w:hyperlink r:id="rId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51">
        <w:r w:rsidRPr="00D216FE">
          <w:rPr>
            <w:rFonts w:ascii="Times New Roman" w:hAnsi="Times New Roman" w:cs="Times New Roman"/>
            <w:color w:val="0000FF"/>
          </w:rPr>
          <w:t>статьей 32</w:t>
        </w:r>
      </w:hyperlink>
      <w:r w:rsidRPr="00D216FE">
        <w:rPr>
          <w:rFonts w:ascii="Times New Roman" w:hAnsi="Times New Roman" w:cs="Times New Roman"/>
        </w:rPr>
        <w:t xml:space="preserve"> Устава Ханты-Мансийского района:</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5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Утвердить:</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Административный </w:t>
      </w:r>
      <w:hyperlink w:anchor="P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установку и эксплуатацию рекламных конструкций на территории Ханты-Мансийского района, аннулирование такого разрешения, согласно приложению 1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25.07.2022 </w:t>
      </w:r>
      <w:hyperlink r:id="rId53">
        <w:r w:rsidRPr="00D216FE">
          <w:rPr>
            <w:rFonts w:ascii="Times New Roman" w:hAnsi="Times New Roman" w:cs="Times New Roman"/>
            <w:color w:val="0000FF"/>
          </w:rPr>
          <w:t>N 270</w:t>
        </w:r>
      </w:hyperlink>
      <w:r w:rsidRPr="00D216FE">
        <w:rPr>
          <w:rFonts w:ascii="Times New Roman" w:hAnsi="Times New Roman" w:cs="Times New Roman"/>
        </w:rPr>
        <w:t xml:space="preserve">, от 17.07.2024 </w:t>
      </w:r>
      <w:hyperlink r:id="rId54">
        <w:r w:rsidRPr="00D216FE">
          <w:rPr>
            <w:rFonts w:ascii="Times New Roman" w:hAnsi="Times New Roman" w:cs="Times New Roman"/>
            <w:color w:val="0000FF"/>
          </w:rPr>
          <w:t>N 648</w:t>
        </w:r>
      </w:hyperlink>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 Административный </w:t>
      </w:r>
      <w:hyperlink w:anchor="P79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2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04.05.2022 </w:t>
      </w:r>
      <w:hyperlink r:id="rId55">
        <w:r w:rsidRPr="00D216FE">
          <w:rPr>
            <w:rFonts w:ascii="Times New Roman" w:hAnsi="Times New Roman" w:cs="Times New Roman"/>
            <w:color w:val="0000FF"/>
          </w:rPr>
          <w:t>N 182</w:t>
        </w:r>
      </w:hyperlink>
      <w:r w:rsidRPr="00D216FE">
        <w:rPr>
          <w:rFonts w:ascii="Times New Roman" w:hAnsi="Times New Roman" w:cs="Times New Roman"/>
        </w:rPr>
        <w:t xml:space="preserve">, от 17.07.2024 </w:t>
      </w:r>
      <w:hyperlink r:id="rId56">
        <w:r w:rsidRPr="00D216FE">
          <w:rPr>
            <w:rFonts w:ascii="Times New Roman" w:hAnsi="Times New Roman" w:cs="Times New Roman"/>
            <w:color w:val="0000FF"/>
          </w:rPr>
          <w:t>N 648</w:t>
        </w:r>
      </w:hyperlink>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Административный </w:t>
      </w:r>
      <w:hyperlink w:anchor="P268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ввод объекта в эксплуатацию, согласно приложению 3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18.03.2022 </w:t>
      </w:r>
      <w:hyperlink r:id="rId57">
        <w:r w:rsidRPr="00D216FE">
          <w:rPr>
            <w:rFonts w:ascii="Times New Roman" w:hAnsi="Times New Roman" w:cs="Times New Roman"/>
            <w:color w:val="0000FF"/>
          </w:rPr>
          <w:t>N 107</w:t>
        </w:r>
      </w:hyperlink>
      <w:r w:rsidRPr="00D216FE">
        <w:rPr>
          <w:rFonts w:ascii="Times New Roman" w:hAnsi="Times New Roman" w:cs="Times New Roman"/>
        </w:rPr>
        <w:t xml:space="preserve">, от 17.07.2024 </w:t>
      </w:r>
      <w:hyperlink r:id="rId58">
        <w:r w:rsidRPr="00D216FE">
          <w:rPr>
            <w:rFonts w:ascii="Times New Roman" w:hAnsi="Times New Roman" w:cs="Times New Roman"/>
            <w:color w:val="0000FF"/>
          </w:rPr>
          <w:t>N 648</w:t>
        </w:r>
      </w:hyperlink>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1.4. Административный </w:t>
      </w:r>
      <w:hyperlink w:anchor="P4303">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градостроительного плана земельного участка, согласно приложению 4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02.04.2021 </w:t>
      </w:r>
      <w:hyperlink r:id="rId59">
        <w:r w:rsidRPr="00D216FE">
          <w:rPr>
            <w:rFonts w:ascii="Times New Roman" w:hAnsi="Times New Roman" w:cs="Times New Roman"/>
            <w:color w:val="0000FF"/>
          </w:rPr>
          <w:t>N 80</w:t>
        </w:r>
      </w:hyperlink>
      <w:r w:rsidRPr="00D216FE">
        <w:rPr>
          <w:rFonts w:ascii="Times New Roman" w:hAnsi="Times New Roman" w:cs="Times New Roman"/>
        </w:rPr>
        <w:t xml:space="preserve">, от 17.07.2024 </w:t>
      </w:r>
      <w:hyperlink r:id="rId60">
        <w:r w:rsidRPr="00D216FE">
          <w:rPr>
            <w:rFonts w:ascii="Times New Roman" w:hAnsi="Times New Roman" w:cs="Times New Roman"/>
            <w:color w:val="0000FF"/>
          </w:rPr>
          <w:t>N 648</w:t>
        </w:r>
      </w:hyperlink>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Административный </w:t>
      </w:r>
      <w:hyperlink w:anchor="P5564">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присвоению адреса объекту адресации, изменение и аннулирование такого адреса, согласно приложению 5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61">
        <w:r w:rsidRPr="00D216FE">
          <w:rPr>
            <w:rFonts w:ascii="Times New Roman" w:hAnsi="Times New Roman" w:cs="Times New Roman"/>
            <w:color w:val="0000FF"/>
          </w:rPr>
          <w:t>N 212</w:t>
        </w:r>
      </w:hyperlink>
      <w:r w:rsidRPr="00D216FE">
        <w:rPr>
          <w:rFonts w:ascii="Times New Roman" w:hAnsi="Times New Roman" w:cs="Times New Roman"/>
        </w:rPr>
        <w:t xml:space="preserve">, от 17.07.2024 </w:t>
      </w:r>
      <w:hyperlink r:id="rId62">
        <w:r w:rsidRPr="00D216FE">
          <w:rPr>
            <w:rFonts w:ascii="Times New Roman" w:hAnsi="Times New Roman" w:cs="Times New Roman"/>
            <w:color w:val="0000FF"/>
          </w:rPr>
          <w:t>N 648</w:t>
        </w:r>
      </w:hyperlink>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Административный </w:t>
      </w:r>
      <w:hyperlink w:anchor="P612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6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22.03.2022 </w:t>
      </w:r>
      <w:hyperlink r:id="rId63">
        <w:r w:rsidRPr="00D216FE">
          <w:rPr>
            <w:rFonts w:ascii="Times New Roman" w:hAnsi="Times New Roman" w:cs="Times New Roman"/>
            <w:color w:val="0000FF"/>
          </w:rPr>
          <w:t>N 111</w:t>
        </w:r>
      </w:hyperlink>
      <w:r w:rsidRPr="00D216FE">
        <w:rPr>
          <w:rFonts w:ascii="Times New Roman" w:hAnsi="Times New Roman" w:cs="Times New Roman"/>
        </w:rPr>
        <w:t xml:space="preserve">, от 17.07.2024 </w:t>
      </w:r>
      <w:hyperlink r:id="rId64">
        <w:r w:rsidRPr="00D216FE">
          <w:rPr>
            <w:rFonts w:ascii="Times New Roman" w:hAnsi="Times New Roman" w:cs="Times New Roman"/>
            <w:color w:val="0000FF"/>
          </w:rPr>
          <w:t>N 648</w:t>
        </w:r>
      </w:hyperlink>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Административный </w:t>
      </w:r>
      <w:hyperlink w:anchor="P698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сведений, документов, </w:t>
      </w:r>
      <w:proofErr w:type="gramStart"/>
      <w:r w:rsidRPr="00D216FE">
        <w:rPr>
          <w:rFonts w:ascii="Times New Roman" w:hAnsi="Times New Roman" w:cs="Times New Roman"/>
        </w:rPr>
        <w:t>материалов</w:t>
      </w:r>
      <w:proofErr w:type="gramEnd"/>
      <w:r w:rsidRPr="00D216FE">
        <w:rPr>
          <w:rFonts w:ascii="Times New Roman" w:hAnsi="Times New Roman" w:cs="Times New Roman"/>
        </w:rPr>
        <w:t xml:space="preserve"> содержащихся в государственных информационных системах обеспечения градостроительной деятельности, согласно приложению 7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30.03.2021 </w:t>
      </w:r>
      <w:hyperlink r:id="rId65">
        <w:r w:rsidRPr="00D216FE">
          <w:rPr>
            <w:rFonts w:ascii="Times New Roman" w:hAnsi="Times New Roman" w:cs="Times New Roman"/>
            <w:color w:val="0000FF"/>
          </w:rPr>
          <w:t>N 72</w:t>
        </w:r>
      </w:hyperlink>
      <w:r w:rsidRPr="00D216FE">
        <w:rPr>
          <w:rFonts w:ascii="Times New Roman" w:hAnsi="Times New Roman" w:cs="Times New Roman"/>
        </w:rPr>
        <w:t xml:space="preserve">, от 17.07.2024 </w:t>
      </w:r>
      <w:hyperlink r:id="rId66">
        <w:r w:rsidRPr="00D216FE">
          <w:rPr>
            <w:rFonts w:ascii="Times New Roman" w:hAnsi="Times New Roman" w:cs="Times New Roman"/>
            <w:color w:val="0000FF"/>
          </w:rPr>
          <w:t>N 648</w:t>
        </w:r>
      </w:hyperlink>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Административный </w:t>
      </w:r>
      <w:hyperlink w:anchor="P746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(п. 1.8 введен </w:t>
      </w:r>
      <w:hyperlink r:id="rId6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13.10.2020 N 278; в ред. </w:t>
      </w:r>
      <w:hyperlink r:id="rId6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1.9. Административный </w:t>
      </w:r>
      <w:hyperlink w:anchor="P825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9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20.05.2022 </w:t>
      </w:r>
      <w:hyperlink r:id="rId69">
        <w:r w:rsidRPr="00D216FE">
          <w:rPr>
            <w:rFonts w:ascii="Times New Roman" w:hAnsi="Times New Roman" w:cs="Times New Roman"/>
            <w:color w:val="0000FF"/>
          </w:rPr>
          <w:t>N 203</w:t>
        </w:r>
      </w:hyperlink>
      <w:r w:rsidRPr="00D216FE">
        <w:rPr>
          <w:rFonts w:ascii="Times New Roman" w:hAnsi="Times New Roman" w:cs="Times New Roman"/>
        </w:rPr>
        <w:t xml:space="preserve">, от 17.07.2024 </w:t>
      </w:r>
      <w:hyperlink r:id="rId70">
        <w:r w:rsidRPr="00D216FE">
          <w:rPr>
            <w:rFonts w:ascii="Times New Roman" w:hAnsi="Times New Roman" w:cs="Times New Roman"/>
            <w:color w:val="0000FF"/>
          </w:rPr>
          <w:t>N 648</w:t>
        </w:r>
      </w:hyperlink>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1.10. Административный </w:t>
      </w:r>
      <w:hyperlink w:anchor="P944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10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71">
        <w:r w:rsidRPr="00D216FE">
          <w:rPr>
            <w:rFonts w:ascii="Times New Roman" w:hAnsi="Times New Roman" w:cs="Times New Roman"/>
            <w:color w:val="0000FF"/>
          </w:rPr>
          <w:t>N 211</w:t>
        </w:r>
      </w:hyperlink>
      <w:r w:rsidRPr="00D216FE">
        <w:rPr>
          <w:rFonts w:ascii="Times New Roman" w:hAnsi="Times New Roman" w:cs="Times New Roman"/>
        </w:rPr>
        <w:t xml:space="preserve">, от 17.07.2024 </w:t>
      </w:r>
      <w:hyperlink r:id="rId72">
        <w:r w:rsidRPr="00D216FE">
          <w:rPr>
            <w:rFonts w:ascii="Times New Roman" w:hAnsi="Times New Roman" w:cs="Times New Roman"/>
            <w:color w:val="0000FF"/>
          </w:rPr>
          <w:t>N 648</w:t>
        </w:r>
      </w:hyperlink>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Административный </w:t>
      </w:r>
      <w:hyperlink w:anchor="P10492">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11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w:t>
      </w:r>
      <w:proofErr w:type="spellStart"/>
      <w:r w:rsidRPr="00D216FE">
        <w:rPr>
          <w:rFonts w:ascii="Times New Roman" w:hAnsi="Times New Roman" w:cs="Times New Roman"/>
        </w:rPr>
        <w:t>пп</w:t>
      </w:r>
      <w:proofErr w:type="spellEnd"/>
      <w:r w:rsidRPr="00D216FE">
        <w:rPr>
          <w:rFonts w:ascii="Times New Roman" w:hAnsi="Times New Roman" w:cs="Times New Roman"/>
        </w:rPr>
        <w:t xml:space="preserve">. 1.11 в ред. </w:t>
      </w:r>
      <w:hyperlink r:id="rId7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1.12. Административный </w:t>
      </w:r>
      <w:hyperlink w:anchor="P1139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w:t>
      </w:r>
      <w:r w:rsidRPr="00D216FE">
        <w:rPr>
          <w:rFonts w:ascii="Times New Roman" w:hAnsi="Times New Roman" w:cs="Times New Roman"/>
        </w:rPr>
        <w:lastRenderedPageBreak/>
        <w:t>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(п. 1.12 введен </w:t>
      </w:r>
      <w:hyperlink r:id="rId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190; в ред. </w:t>
      </w:r>
      <w:hyperlink r:id="rId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1.13. Административный </w:t>
      </w:r>
      <w:hyperlink w:anchor="P12121">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(п. 1.13 введен </w:t>
      </w:r>
      <w:hyperlink r:id="rId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189; в ред. </w:t>
      </w:r>
      <w:hyperlink r:id="rId7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1.14. Административный </w:t>
      </w:r>
      <w:hyperlink w:anchor="P1333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(п. 1.14 введен </w:t>
      </w:r>
      <w:hyperlink r:id="rId7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01.12.2022 N 440; в ред. </w:t>
      </w:r>
      <w:hyperlink r:id="rId7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1.15. Административный </w:t>
      </w:r>
      <w:hyperlink w:anchor="P144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установке информационной вывески, согласование дизайн-проекта размещения вывески, согласно приложению 15 к настоящему постановлению.</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(п. 1.15 введен </w:t>
      </w:r>
      <w:hyperlink r:id="rId8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15.02.2023 N 49; в ред. </w:t>
      </w:r>
      <w:hyperlink r:id="rId8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Признать утратившими силу постановления администрации Ханты-Мансийского района: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24 мая 2012 года </w:t>
      </w:r>
      <w:hyperlink r:id="rId82">
        <w:r w:rsidRPr="00D216FE">
          <w:rPr>
            <w:rFonts w:ascii="Times New Roman" w:hAnsi="Times New Roman" w:cs="Times New Roman"/>
            <w:color w:val="0000FF"/>
          </w:rPr>
          <w:t>N 120</w:t>
        </w:r>
      </w:hyperlink>
      <w:r w:rsidRPr="00D216FE">
        <w:rPr>
          <w:rFonts w:ascii="Times New Roman" w:hAnsi="Times New Roman" w:cs="Times New Roman"/>
        </w:rPr>
        <w:t xml:space="preserve"> "Об утверждении административного регламента администрации Ханты-Мансийского района в сфере жилищно-коммунального хозяйства";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июля 2012 года </w:t>
      </w:r>
      <w:hyperlink r:id="rId83">
        <w:r w:rsidRPr="00D216FE">
          <w:rPr>
            <w:rFonts w:ascii="Times New Roman" w:hAnsi="Times New Roman" w:cs="Times New Roman"/>
            <w:color w:val="0000FF"/>
          </w:rPr>
          <w:t>N 166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октября 2013 года </w:t>
      </w:r>
      <w:hyperlink r:id="rId84">
        <w:r w:rsidRPr="00D216FE">
          <w:rPr>
            <w:rFonts w:ascii="Times New Roman" w:hAnsi="Times New Roman" w:cs="Times New Roman"/>
            <w:color w:val="0000FF"/>
          </w:rPr>
          <w:t>N 267</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14 октября 2013 года </w:t>
      </w:r>
      <w:hyperlink r:id="rId85">
        <w:r w:rsidRPr="00D216FE">
          <w:rPr>
            <w:rFonts w:ascii="Times New Roman" w:hAnsi="Times New Roman" w:cs="Times New Roman"/>
            <w:color w:val="0000FF"/>
          </w:rPr>
          <w:t>N 270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мая 2014 года </w:t>
      </w:r>
      <w:hyperlink r:id="rId86">
        <w:r w:rsidRPr="00D216FE">
          <w:rPr>
            <w:rFonts w:ascii="Times New Roman" w:hAnsi="Times New Roman" w:cs="Times New Roman"/>
            <w:color w:val="0000FF"/>
          </w:rPr>
          <w:t>N 123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12 ноября 2015 года </w:t>
      </w:r>
      <w:hyperlink r:id="rId87">
        <w:r w:rsidRPr="00D216FE">
          <w:rPr>
            <w:rFonts w:ascii="Times New Roman" w:hAnsi="Times New Roman" w:cs="Times New Roman"/>
            <w:color w:val="0000FF"/>
          </w:rPr>
          <w:t>N 260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июля 2016 года </w:t>
      </w:r>
      <w:hyperlink r:id="rId88">
        <w:r w:rsidRPr="00D216FE">
          <w:rPr>
            <w:rFonts w:ascii="Times New Roman" w:hAnsi="Times New Roman" w:cs="Times New Roman"/>
            <w:color w:val="0000FF"/>
          </w:rPr>
          <w:t>N 231</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25 июля 2016 года </w:t>
      </w:r>
      <w:hyperlink r:id="rId89">
        <w:r w:rsidRPr="00D216FE">
          <w:rPr>
            <w:rFonts w:ascii="Times New Roman" w:hAnsi="Times New Roman" w:cs="Times New Roman"/>
            <w:color w:val="0000FF"/>
          </w:rPr>
          <w:t>N 234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от 30 ноября 2016 года </w:t>
      </w:r>
      <w:hyperlink r:id="rId90">
        <w:r w:rsidRPr="00D216FE">
          <w:rPr>
            <w:rFonts w:ascii="Times New Roman" w:hAnsi="Times New Roman" w:cs="Times New Roman"/>
            <w:color w:val="0000FF"/>
          </w:rPr>
          <w:t>N 405</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7 марта 2017 года </w:t>
      </w:r>
      <w:hyperlink r:id="rId91">
        <w:r w:rsidRPr="00D216FE">
          <w:rPr>
            <w:rFonts w:ascii="Times New Roman" w:hAnsi="Times New Roman" w:cs="Times New Roman"/>
            <w:color w:val="0000FF"/>
          </w:rPr>
          <w:t>N 58</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апреля 2017 года </w:t>
      </w:r>
      <w:hyperlink r:id="rId92">
        <w:r w:rsidRPr="00D216FE">
          <w:rPr>
            <w:rFonts w:ascii="Times New Roman" w:hAnsi="Times New Roman" w:cs="Times New Roman"/>
            <w:color w:val="0000FF"/>
          </w:rPr>
          <w:t>N 93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 июня 2017 года </w:t>
      </w:r>
      <w:hyperlink r:id="rId93">
        <w:r w:rsidRPr="00D216FE">
          <w:rPr>
            <w:rFonts w:ascii="Times New Roman" w:hAnsi="Times New Roman" w:cs="Times New Roman"/>
            <w:color w:val="0000FF"/>
          </w:rPr>
          <w:t>N 164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3 августа 2017 года </w:t>
      </w:r>
      <w:hyperlink r:id="rId94">
        <w:r w:rsidRPr="00D216FE">
          <w:rPr>
            <w:rFonts w:ascii="Times New Roman" w:hAnsi="Times New Roman" w:cs="Times New Roman"/>
            <w:color w:val="0000FF"/>
          </w:rPr>
          <w:t>N 219</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августа 2017 года </w:t>
      </w:r>
      <w:hyperlink r:id="rId95">
        <w:r w:rsidRPr="00D216FE">
          <w:rPr>
            <w:rFonts w:ascii="Times New Roman" w:hAnsi="Times New Roman" w:cs="Times New Roman"/>
            <w:color w:val="0000FF"/>
          </w:rPr>
          <w:t>N 225</w:t>
        </w:r>
      </w:hyperlink>
      <w:r w:rsidRPr="00D216FE">
        <w:rPr>
          <w:rFonts w:ascii="Times New Roman" w:hAnsi="Times New Roman" w:cs="Times New Roman"/>
        </w:rPr>
        <w:t xml:space="preserve"> "О внесении изменения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октября 2017 года </w:t>
      </w:r>
      <w:hyperlink r:id="rId96">
        <w:r w:rsidRPr="00D216FE">
          <w:rPr>
            <w:rFonts w:ascii="Times New Roman" w:hAnsi="Times New Roman" w:cs="Times New Roman"/>
            <w:color w:val="0000FF"/>
          </w:rPr>
          <w:t>N 264</w:t>
        </w:r>
      </w:hyperlink>
      <w:r w:rsidRPr="00D216FE">
        <w:rPr>
          <w:rFonts w:ascii="Times New Roman" w:hAnsi="Times New Roman" w:cs="Times New Roman"/>
        </w:rPr>
        <w:t xml:space="preserve"> "О внесении изменений в приложения 5, 6 к постановлению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октября 2017 года </w:t>
      </w:r>
      <w:hyperlink r:id="rId97">
        <w:r w:rsidRPr="00D216FE">
          <w:rPr>
            <w:rFonts w:ascii="Times New Roman" w:hAnsi="Times New Roman" w:cs="Times New Roman"/>
            <w:color w:val="0000FF"/>
          </w:rPr>
          <w:t>N 286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 Опубликовать настоящее постановление в газете "Наш район" и разместить на официальном сайте администрации Ханты-Мансийского района.</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Настоящее постановление вступает в силу после официального опубликования, за исключением положений </w:t>
      </w:r>
      <w:hyperlink w:anchor="P95">
        <w:r w:rsidRPr="00D216FE">
          <w:rPr>
            <w:rFonts w:ascii="Times New Roman" w:hAnsi="Times New Roman" w:cs="Times New Roman"/>
            <w:color w:val="0000FF"/>
          </w:rPr>
          <w:t>пункта 44</w:t>
        </w:r>
      </w:hyperlink>
      <w:r w:rsidRPr="00D216FE">
        <w:rPr>
          <w:rFonts w:ascii="Times New Roman" w:hAnsi="Times New Roman" w:cs="Times New Roman"/>
        </w:rPr>
        <w:t xml:space="preserve"> приложения 1, </w:t>
      </w:r>
      <w:hyperlink w:anchor="P797">
        <w:r w:rsidRPr="00D216FE">
          <w:rPr>
            <w:rFonts w:ascii="Times New Roman" w:hAnsi="Times New Roman" w:cs="Times New Roman"/>
            <w:color w:val="0000FF"/>
          </w:rPr>
          <w:t>пункта 52</w:t>
        </w:r>
      </w:hyperlink>
      <w:r w:rsidRPr="00D216FE">
        <w:rPr>
          <w:rFonts w:ascii="Times New Roman" w:hAnsi="Times New Roman" w:cs="Times New Roman"/>
        </w:rPr>
        <w:t xml:space="preserve"> приложения 2, </w:t>
      </w:r>
      <w:hyperlink w:anchor="P2688">
        <w:r w:rsidRPr="00D216FE">
          <w:rPr>
            <w:rFonts w:ascii="Times New Roman" w:hAnsi="Times New Roman" w:cs="Times New Roman"/>
            <w:color w:val="0000FF"/>
          </w:rPr>
          <w:t>пункта 45</w:t>
        </w:r>
      </w:hyperlink>
      <w:r w:rsidRPr="00D216FE">
        <w:rPr>
          <w:rFonts w:ascii="Times New Roman" w:hAnsi="Times New Roman" w:cs="Times New Roman"/>
        </w:rPr>
        <w:t xml:space="preserve"> приложения 3, </w:t>
      </w:r>
      <w:hyperlink w:anchor="P4303">
        <w:r w:rsidRPr="00D216FE">
          <w:rPr>
            <w:rFonts w:ascii="Times New Roman" w:hAnsi="Times New Roman" w:cs="Times New Roman"/>
            <w:color w:val="0000FF"/>
          </w:rPr>
          <w:t>пункта 34</w:t>
        </w:r>
      </w:hyperlink>
      <w:r w:rsidRPr="00D216FE">
        <w:rPr>
          <w:rFonts w:ascii="Times New Roman" w:hAnsi="Times New Roman" w:cs="Times New Roman"/>
        </w:rPr>
        <w:t xml:space="preserve"> приложения 4, </w:t>
      </w:r>
      <w:hyperlink w:anchor="P5564">
        <w:r w:rsidRPr="00D216FE">
          <w:rPr>
            <w:rFonts w:ascii="Times New Roman" w:hAnsi="Times New Roman" w:cs="Times New Roman"/>
            <w:color w:val="0000FF"/>
          </w:rPr>
          <w:t>пункта 42</w:t>
        </w:r>
      </w:hyperlink>
      <w:r w:rsidRPr="00D216FE">
        <w:rPr>
          <w:rFonts w:ascii="Times New Roman" w:hAnsi="Times New Roman" w:cs="Times New Roman"/>
        </w:rPr>
        <w:t xml:space="preserve"> приложения 5, </w:t>
      </w:r>
      <w:hyperlink w:anchor="P6125">
        <w:r w:rsidRPr="00D216FE">
          <w:rPr>
            <w:rFonts w:ascii="Times New Roman" w:hAnsi="Times New Roman" w:cs="Times New Roman"/>
            <w:color w:val="0000FF"/>
          </w:rPr>
          <w:t>пункта 37</w:t>
        </w:r>
      </w:hyperlink>
      <w:r w:rsidRPr="00D216FE">
        <w:rPr>
          <w:rFonts w:ascii="Times New Roman" w:hAnsi="Times New Roman" w:cs="Times New Roman"/>
        </w:rPr>
        <w:t xml:space="preserve"> приложения 6, </w:t>
      </w:r>
      <w:hyperlink w:anchor="P6987">
        <w:r w:rsidRPr="00D216FE">
          <w:rPr>
            <w:rFonts w:ascii="Times New Roman" w:hAnsi="Times New Roman" w:cs="Times New Roman"/>
            <w:color w:val="0000FF"/>
          </w:rPr>
          <w:t>пункта 40</w:t>
        </w:r>
      </w:hyperlink>
      <w:r w:rsidRPr="00D216FE">
        <w:rPr>
          <w:rFonts w:ascii="Times New Roman" w:hAnsi="Times New Roman" w:cs="Times New Roman"/>
        </w:rPr>
        <w:t xml:space="preserve"> приложения 7,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5.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rsidR="00D216FE" w:rsidRPr="00D216FE" w:rsidRDefault="00D216FE">
      <w:pPr>
        <w:pStyle w:val="ConsPlusNormal"/>
        <w:jc w:val="both"/>
        <w:rPr>
          <w:rFonts w:ascii="Times New Roman" w:hAnsi="Times New Roman" w:cs="Times New Roman"/>
        </w:rPr>
      </w:pP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Глава Ханты-Мансийского района</w:t>
      </w: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К.Р.МИНУЛИН</w:t>
      </w:r>
    </w:p>
    <w:p w:rsidR="00D216FE" w:rsidRPr="00D216FE" w:rsidRDefault="00D216FE">
      <w:pPr>
        <w:pStyle w:val="ConsPlusNormal"/>
        <w:jc w:val="both"/>
        <w:rPr>
          <w:rFonts w:ascii="Times New Roman" w:hAnsi="Times New Roman" w:cs="Times New Roman"/>
        </w:rPr>
      </w:pPr>
    </w:p>
    <w:p w:rsidR="00D216FE" w:rsidRPr="00D216FE" w:rsidRDefault="00D216FE">
      <w:pPr>
        <w:pStyle w:val="ConsPlusNormal"/>
        <w:jc w:val="both"/>
        <w:rPr>
          <w:rFonts w:ascii="Times New Roman" w:hAnsi="Times New Roman" w:cs="Times New Roman"/>
        </w:rPr>
      </w:pPr>
    </w:p>
    <w:p w:rsidR="00D216FE" w:rsidRPr="00D216FE" w:rsidRDefault="00D216FE">
      <w:pPr>
        <w:pStyle w:val="ConsPlusNormal"/>
        <w:jc w:val="right"/>
        <w:outlineLvl w:val="0"/>
        <w:rPr>
          <w:rFonts w:ascii="Times New Roman" w:hAnsi="Times New Roman" w:cs="Times New Roman"/>
        </w:rPr>
      </w:pPr>
      <w:r w:rsidRPr="00D216FE">
        <w:rPr>
          <w:rFonts w:ascii="Times New Roman" w:hAnsi="Times New Roman" w:cs="Times New Roman"/>
        </w:rPr>
        <w:t>Приложение 15</w:t>
      </w: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к постановлению Администрации</w:t>
      </w: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Ханты-Мансийского района</w:t>
      </w: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от 17.05.2018 N 163</w:t>
      </w:r>
    </w:p>
    <w:p w:rsidR="00D216FE" w:rsidRPr="00D216FE" w:rsidRDefault="00D216FE">
      <w:pPr>
        <w:pStyle w:val="ConsPlusNormal"/>
        <w:jc w:val="right"/>
        <w:rPr>
          <w:rFonts w:ascii="Times New Roman" w:hAnsi="Times New Roman" w:cs="Times New Roman"/>
        </w:rPr>
      </w:pPr>
    </w:p>
    <w:p w:rsidR="00D216FE" w:rsidRPr="00D216FE" w:rsidRDefault="00D216FE">
      <w:pPr>
        <w:pStyle w:val="ConsPlusTitle"/>
        <w:jc w:val="center"/>
        <w:rPr>
          <w:rFonts w:ascii="Times New Roman" w:hAnsi="Times New Roman" w:cs="Times New Roman"/>
        </w:rPr>
      </w:pPr>
      <w:bookmarkStart w:id="0" w:name="P14495"/>
      <w:bookmarkEnd w:id="0"/>
      <w:r w:rsidRPr="00D216FE">
        <w:rPr>
          <w:rFonts w:ascii="Times New Roman" w:hAnsi="Times New Roman" w:cs="Times New Roman"/>
        </w:rPr>
        <w:t>АДМИНИСТРАТИВНЫЙ РЕГЛАМЕНТ</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"УСТАНОВКА</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ИНФОРМАЦИОННОЙ ВЫВЕСКИ, СОГЛАСОВАНИЕ ДИЗАЙН-ПРОЕКТА</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РАЗМЕЩЕНИЯ ВЫВЕСКИ"</w:t>
      </w:r>
    </w:p>
    <w:p w:rsidR="00D216FE" w:rsidRPr="00D216FE" w:rsidRDefault="00D216F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16FE" w:rsidRPr="00D216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(введен </w:t>
            </w:r>
            <w:hyperlink r:id="rId100">
              <w:r w:rsidRPr="00D216FE">
                <w:rPr>
                  <w:rFonts w:ascii="Times New Roman" w:hAnsi="Times New Roman" w:cs="Times New Roman"/>
                  <w:color w:val="0000FF"/>
                </w:rPr>
                <w:t>постановлением</w:t>
              </w:r>
            </w:hyperlink>
            <w:r w:rsidRPr="00D216FE">
              <w:rPr>
                <w:rFonts w:ascii="Times New Roman" w:hAnsi="Times New Roman" w:cs="Times New Roman"/>
                <w:color w:val="392C69"/>
              </w:rPr>
              <w:t xml:space="preserve"> Администрации Ханты-Мансийского района</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от 15.02.2023 N 49;</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в ред. </w:t>
            </w:r>
            <w:hyperlink r:id="rId101">
              <w:r w:rsidRPr="00D216FE">
                <w:rPr>
                  <w:rFonts w:ascii="Times New Roman" w:hAnsi="Times New Roman" w:cs="Times New Roman"/>
                  <w:color w:val="0000FF"/>
                </w:rPr>
                <w:t>постановления</w:t>
              </w:r>
            </w:hyperlink>
            <w:r w:rsidRPr="00D216FE">
              <w:rPr>
                <w:rFonts w:ascii="Times New Roman" w:hAnsi="Times New Roman" w:cs="Times New Roman"/>
                <w:color w:val="392C69"/>
              </w:rPr>
              <w:t xml:space="preserve"> Администрации Ханты-Мансийского района</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от 17.07.2024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r>
    </w:tbl>
    <w:p w:rsidR="00D216FE" w:rsidRPr="00D216FE" w:rsidRDefault="00D216FE">
      <w:pPr>
        <w:pStyle w:val="ConsPlusNormal"/>
        <w:jc w:val="center"/>
        <w:rPr>
          <w:rFonts w:ascii="Times New Roman" w:hAnsi="Times New Roman" w:cs="Times New Roman"/>
        </w:rPr>
      </w:pPr>
    </w:p>
    <w:p w:rsidR="00D216FE" w:rsidRPr="00D216FE" w:rsidRDefault="00D216FE">
      <w:pPr>
        <w:pStyle w:val="ConsPlusTitle"/>
        <w:jc w:val="center"/>
        <w:outlineLvl w:val="1"/>
        <w:rPr>
          <w:rFonts w:ascii="Times New Roman" w:hAnsi="Times New Roman" w:cs="Times New Roman"/>
        </w:rPr>
      </w:pPr>
      <w:r w:rsidRPr="00D216FE">
        <w:rPr>
          <w:rFonts w:ascii="Times New Roman" w:hAnsi="Times New Roman" w:cs="Times New Roman"/>
        </w:rPr>
        <w:t>Раздел I. ОБЩИЕ ПОЛОЖЕНИЯ</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установке информационной вывески, согласование дизайн-проекта размещения вывески (далее - муниципальная услуга) на межселенной территории в границах Ханты-Мансийского района.</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Круг заявителей</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bookmarkStart w:id="1" w:name="P14511"/>
      <w:bookmarkEnd w:id="1"/>
      <w:r w:rsidRPr="00D216FE">
        <w:rPr>
          <w:rFonts w:ascii="Times New Roman" w:hAnsi="Times New Roman" w:cs="Times New Roman"/>
        </w:rPr>
        <w:t>1.2. Заявителями на получение муниципальной услуги являются индивидуальные предприниматели и юридические лица (далее - заявитель).</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Интересы заявителей могут представлять лица, уполномоченные заявителем, в установленном порядке (далее - представитель заявителя).</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информирования о предоставлении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1.3. Информирование о порядке предоставления муниципальной услуги осуществляется: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непосредственно при личном приеме заявителя в департаменте строительства, архитектуры и ЖКХ Администрации Ханты-Мансийского района (далее - департамент) или многофункциональном центре предоставления государственных и муниципальных услуг (далее - многофункциональный центр, МФЦ);</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по номеру телефона отдела управления жилищно-коммунального хозяйства, транспорта, связи и дорог департамента, ответственного за предоставление муниципальной услуги, или многофункциональном центре;</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 письменно, в том числе посредством электронной почты, факсимильной связи;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4) посредством размещения в открытой и доступной форме информации на: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официальном сайте Администрации Ханты-Мансийского района в информационно-телекоммуникационной сети "Интернет" http://hmrn.ru;</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на Едином портале государственных и муниципальных услуг (функций) </w:t>
      </w:r>
      <w:r w:rsidRPr="00D216FE">
        <w:rPr>
          <w:rFonts w:ascii="Times New Roman" w:hAnsi="Times New Roman" w:cs="Times New Roman"/>
        </w:rPr>
        <w:lastRenderedPageBreak/>
        <w:t>(https://www.gosuslugi.ru/) (далее - Единый портал);</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5) посредством размещения информации на информационных стендах департамента или многофункционального центра.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1.4. Информирование по вопросам предоставления муниципальной услуги осуществляется: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в многофункциональном центре при устном обращении - лично или по телефону;</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в управлении жилищно-коммунального хозяйства, транспорта, связи и дорог департамента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216FE" w:rsidRPr="00D216FE" w:rsidRDefault="00D216FE">
      <w:pPr>
        <w:pStyle w:val="ConsPlusNormal"/>
        <w:spacing w:before="220"/>
        <w:ind w:firstLine="540"/>
        <w:jc w:val="both"/>
        <w:rPr>
          <w:rFonts w:ascii="Times New Roman" w:hAnsi="Times New Roman" w:cs="Times New Roman"/>
        </w:rPr>
      </w:pPr>
      <w:bookmarkStart w:id="2" w:name="P14530"/>
      <w:bookmarkEnd w:id="2"/>
      <w:r w:rsidRPr="00D216FE">
        <w:rPr>
          <w:rFonts w:ascii="Times New Roman" w:hAnsi="Times New Roman" w:cs="Times New Roman"/>
        </w:rPr>
        <w:t>1.5. Информирование осуществляется по вопросам, касающимся: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способов подачи заявления о предоставлении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адреса департамента и многофункционального центра, обращение в которые необходимо для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справочной информации о работе департамента (структурных подразделений департамента);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и сроков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работников и принимаемых ими решений при предоставлении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информации по вопросам предоставления муниципальной услуги осуществляется бесплатно.</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1.6. При устном обращении заявителя (лично или по телефону) должностное лицо отдела управления жилищно-коммунального хозяйства, транспорта, связи и дорог департамента, осуществляющий консультирование, подробно и в вежливой (корректной) форме информирует обратившихся по интересующим вопросам.</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Если должностное лицо управления жилищно-коммунального хозяйства, транспорта, связи и дорог департамента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направить обращение в письменной форме в департамент;</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назначить другое время для проведения консультаций.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Должностное лицо управления жилищно-коммунального хозяйства, транспорта, связи и дорог департамента не вправе осуществлять информирование, выходящее за рамки стандартных процедур </w:t>
      </w:r>
      <w:r w:rsidRPr="00D216FE">
        <w:rPr>
          <w:rFonts w:ascii="Times New Roman" w:hAnsi="Times New Roman" w:cs="Times New Roman"/>
        </w:rPr>
        <w:lastRenderedPageBreak/>
        <w:t>и условий предоставления муниципальной услуги и влияющее прямо или косвенно на принимаемое решение.</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Продолжительность информирования по телефону не должна превышать 10 минут.</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осуществляется в соответствии с режимом работы департамента.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По письменному обращению должностное лицо управления жилищно-коммунального хозяйства, транспорта, связи и дорог департамента,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14530">
        <w:r w:rsidRPr="00D216FE">
          <w:rPr>
            <w:rFonts w:ascii="Times New Roman" w:hAnsi="Times New Roman" w:cs="Times New Roman"/>
            <w:color w:val="0000FF"/>
          </w:rPr>
          <w:t>пункте 1.5</w:t>
        </w:r>
      </w:hyperlink>
      <w:r w:rsidRPr="00D216FE">
        <w:rPr>
          <w:rFonts w:ascii="Times New Roman" w:hAnsi="Times New Roman" w:cs="Times New Roman"/>
        </w:rPr>
        <w:t xml:space="preserve"> настоящего Административного регламента в порядке, установленном Федеральным </w:t>
      </w:r>
      <w:hyperlink r:id="rId104">
        <w:r w:rsidRPr="00D216FE">
          <w:rPr>
            <w:rFonts w:ascii="Times New Roman" w:hAnsi="Times New Roman" w:cs="Times New Roman"/>
            <w:color w:val="0000FF"/>
          </w:rPr>
          <w:t>законом</w:t>
        </w:r>
      </w:hyperlink>
      <w:r w:rsidRPr="00D216FE">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На Едином портале размещаются сведения, предусмотренные </w:t>
      </w:r>
      <w:hyperlink r:id="rId105">
        <w:r w:rsidRPr="00D216FE">
          <w:rPr>
            <w:rFonts w:ascii="Times New Roman" w:hAnsi="Times New Roman" w:cs="Times New Roman"/>
            <w:color w:val="0000FF"/>
          </w:rPr>
          <w:t>Положением</w:t>
        </w:r>
      </w:hyperlink>
      <w:r w:rsidRPr="00D216FE">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1.9. На официальном сайте Администрации Ханты-Мансийского района, на информационном стенде департамента в месте предоставления муниципальной услуги и в многофункциональном центре размещается следующая справочная информация:</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 месте нахождения и режиме работы департамента, его структурных подразделений, ответственных за предоставление муниципальной услуги, а также многофункционального центра;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справочные телефоны структурных подразделений департамента, ответственных за предоставление муниципальной услуги, в том числе номер телефона-автоинформатора (при наличии);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 официального сайта Администрации Ханты-Мансийского района, а также электронной почты и (или) формы обратной связи департамента в сети "Интернет".</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1.10. В месте ожидания в департаменте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Ханты-Мансийского района с учетом требований к информированию, установленных Административным регламентом.</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управлении жилищно-коммунального хозяйства, транспорта, связи и дорог департамента при обращении заявителя лично, по телефону посредством электронной почты.</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1"/>
        <w:rPr>
          <w:rFonts w:ascii="Times New Roman" w:hAnsi="Times New Roman" w:cs="Times New Roman"/>
        </w:rPr>
      </w:pPr>
      <w:r w:rsidRPr="00D216FE">
        <w:rPr>
          <w:rFonts w:ascii="Times New Roman" w:hAnsi="Times New Roman" w:cs="Times New Roman"/>
        </w:rPr>
        <w:lastRenderedPageBreak/>
        <w:t>Раздел II. СТАНДАРТ ПРЕДОСТАВЛЕНИЯ МУНИЦИПАЛЬНОЙ УСЛУГИ</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муниципальной услуги</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2.1. Наименование муниципальной услуги - "Установка информационной вывески, согласование дизайн-проекта размещения вывески".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органа, предоставляющего муниципальную услугу</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2.2. Муниципальная услуга предоставляется Администрацией Ханты-Мансийского района в лице должностных лиц, муниципальных служащих департамента строительства, архитектуры и ЖКХ и его структурного подразделения, управления жилищно-коммунального хозяйства, транспорта, связи и дорог (далее - уполномоченный орган, отдел).</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2.3. При предоставлении муниципальной услуги уполномоченный орган осуществляет межведомственное информационное взаимодействие с:</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Управлением </w:t>
      </w:r>
      <w:proofErr w:type="spellStart"/>
      <w:r w:rsidRPr="00D216FE">
        <w:rPr>
          <w:rFonts w:ascii="Times New Roman" w:hAnsi="Times New Roman" w:cs="Times New Roman"/>
        </w:rPr>
        <w:t>Росреестра</w:t>
      </w:r>
      <w:proofErr w:type="spellEnd"/>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Федеральной налоговой службой.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2.4. В соответствии с </w:t>
      </w:r>
      <w:hyperlink r:id="rId110">
        <w:r w:rsidRPr="00D216FE">
          <w:rPr>
            <w:rFonts w:ascii="Times New Roman" w:hAnsi="Times New Roman" w:cs="Times New Roman"/>
            <w:color w:val="0000FF"/>
          </w:rPr>
          <w:t>пунктом 3 части 1 статьи 7</w:t>
        </w:r>
      </w:hyperlink>
      <w:r w:rsidRPr="00D216FE">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1">
        <w:r w:rsidRPr="00D216FE">
          <w:rPr>
            <w:rFonts w:ascii="Times New Roman" w:hAnsi="Times New Roman" w:cs="Times New Roman"/>
            <w:color w:val="0000FF"/>
          </w:rPr>
          <w:t>Перечень</w:t>
        </w:r>
      </w:hyperlink>
      <w:r w:rsidRPr="00D216FE">
        <w:rPr>
          <w:rFonts w:ascii="Times New Roman" w:hAnsi="Times New Roman" w:cs="Times New Roman"/>
        </w:rPr>
        <w:t xml:space="preserve">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N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Нормативные правовые акты, регулирующие предоставление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государственной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Описание результата предоставления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bookmarkStart w:id="3" w:name="P14584"/>
      <w:bookmarkEnd w:id="3"/>
      <w:r w:rsidRPr="00D216FE">
        <w:rPr>
          <w:rFonts w:ascii="Times New Roman" w:hAnsi="Times New Roman" w:cs="Times New Roman"/>
        </w:rPr>
        <w:t>2.6. Результатом предоставления муниципальной услуги является: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w:t>
      </w:r>
      <w:hyperlink w:anchor="P14986">
        <w:r w:rsidRPr="00D216FE">
          <w:rPr>
            <w:rFonts w:ascii="Times New Roman" w:hAnsi="Times New Roman" w:cs="Times New Roman"/>
            <w:color w:val="0000FF"/>
          </w:rPr>
          <w:t>уведомление</w:t>
        </w:r>
      </w:hyperlink>
      <w:r w:rsidRPr="00D216FE">
        <w:rPr>
          <w:rFonts w:ascii="Times New Roman" w:hAnsi="Times New Roman" w:cs="Times New Roman"/>
        </w:rPr>
        <w:t xml:space="preserve"> о согласовании установки информационной вывески, дизайн-проекта размещения вывески по форме согласно приложению 1 к настоящему Административному регламенту;</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отказ в предоставлении муниципальной услуги по </w:t>
      </w:r>
      <w:hyperlink w:anchor="P15010">
        <w:r w:rsidRPr="00D216FE">
          <w:rPr>
            <w:rFonts w:ascii="Times New Roman" w:hAnsi="Times New Roman" w:cs="Times New Roman"/>
            <w:color w:val="0000FF"/>
          </w:rPr>
          <w:t>форме</w:t>
        </w:r>
      </w:hyperlink>
      <w:r w:rsidRPr="00D216FE">
        <w:rPr>
          <w:rFonts w:ascii="Times New Roman" w:hAnsi="Times New Roman" w:cs="Times New Roman"/>
        </w:rPr>
        <w:t xml:space="preserve"> согласно приложению 2 к настоящему Административному регламенту.</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Срок предоставления муниципальной услуги, в том числе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с учетом необходимости обращения в организации, участвующие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 срок приостановления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lastRenderedPageBreak/>
        <w:t>предоставления муниципальной услуги в случае, если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возможность приостановления предусмотрена законодательством</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Российской Федерации, срок выдачи (направления) документов,</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являющихся результатом предоставления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2.7. Муниципальная услуга предоставляется в течение 10 рабочих дней со дня получения заявления о предоставлении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2.8. Уполномоченный орган направляет заявителю способом, указанным в заявлении, один из результатов, указанных в </w:t>
      </w:r>
      <w:hyperlink w:anchor="P14584">
        <w:r w:rsidRPr="00D216FE">
          <w:rPr>
            <w:rFonts w:ascii="Times New Roman" w:hAnsi="Times New Roman" w:cs="Times New Roman"/>
            <w:color w:val="0000FF"/>
          </w:rPr>
          <w:t>пункте 2.6</w:t>
        </w:r>
      </w:hyperlink>
      <w:r w:rsidRPr="00D216FE">
        <w:rPr>
          <w:rFonts w:ascii="Times New Roman" w:hAnsi="Times New Roman" w:cs="Times New Roman"/>
        </w:rPr>
        <w:t xml:space="preserve"> настоящего Административного регламента, в течение 10 рабочих дней со дня регистрации заявления и документов, необходимых для предоставления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и сведений, необходимых</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соответствии с нормативными правовыми актами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и услуг, которые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являются необходимыми и обязательными для предоставления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муниципальной услуги, подлежащих представлению заявителем,</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способы их получения заявителем, в том числе в электронной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форме, порядок их представления</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bookmarkStart w:id="4" w:name="P14607"/>
      <w:bookmarkEnd w:id="4"/>
      <w:r w:rsidRPr="00D216FE">
        <w:rPr>
          <w:rFonts w:ascii="Times New Roman" w:hAnsi="Times New Roman" w:cs="Times New Roman"/>
        </w:rPr>
        <w:t>2.9. Для получения муниципальной услуги заявитель представляет следующие документы независимо от категории и основания обращения: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документ, удостоверяющий личность заявителя, представителя;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документ, подтверждающий полномочия представителя (если от имени заявителя действует представитель);</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4)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5) дизайн-проект;</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6) </w:t>
      </w:r>
      <w:hyperlink w:anchor="P15046">
        <w:r w:rsidRPr="00D216FE">
          <w:rPr>
            <w:rFonts w:ascii="Times New Roman" w:hAnsi="Times New Roman" w:cs="Times New Roman"/>
            <w:color w:val="0000FF"/>
          </w:rPr>
          <w:t>заявление</w:t>
        </w:r>
      </w:hyperlink>
      <w:r w:rsidRPr="00D216FE">
        <w:rPr>
          <w:rFonts w:ascii="Times New Roman" w:hAnsi="Times New Roman" w:cs="Times New Roman"/>
        </w:rPr>
        <w:t xml:space="preserve"> по форме согласно приложению 3 к настоящему Административному регламенту.</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12">
        <w:r w:rsidRPr="00D216FE">
          <w:rPr>
            <w:rFonts w:ascii="Times New Roman" w:hAnsi="Times New Roman" w:cs="Times New Roman"/>
            <w:color w:val="0000FF"/>
          </w:rPr>
          <w:t>закона</w:t>
        </w:r>
      </w:hyperlink>
      <w:r w:rsidRPr="00D216FE">
        <w:rPr>
          <w:rFonts w:ascii="Times New Roman" w:hAnsi="Times New Roman" w:cs="Times New Roman"/>
        </w:rPr>
        <w:t xml:space="preserve"> от 06.04.2011 N 63-ФЗ "Об электронной подписи" (далее - Федеральный закон N 63-ФЗ).</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 форме электронного документа в личном кабинете на ЕПГУ;</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2.10. Заявление и прилагаемые документы могут быть представлены (направлены) заявителем одним из следующих способов:</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лично или посредством почтового отправления в уполномоченный орган;</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в электронной форме посредством Единого портала.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2.11. При предоставлении муниципальной услуги запрещается требовать от заявителя: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3">
        <w:r w:rsidRPr="00D216FE">
          <w:rPr>
            <w:rFonts w:ascii="Times New Roman" w:hAnsi="Times New Roman" w:cs="Times New Roman"/>
            <w:color w:val="0000FF"/>
          </w:rPr>
          <w:t>частью 1 статьи 1</w:t>
        </w:r>
      </w:hyperlink>
      <w:r w:rsidRPr="00D216FE">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14">
        <w:r w:rsidRPr="00D216FE">
          <w:rPr>
            <w:rFonts w:ascii="Times New Roman" w:hAnsi="Times New Roman" w:cs="Times New Roman"/>
            <w:color w:val="0000FF"/>
          </w:rPr>
          <w:t>части 6 статьи 7</w:t>
        </w:r>
      </w:hyperlink>
      <w:r w:rsidRPr="00D216FE">
        <w:rPr>
          <w:rFonts w:ascii="Times New Roman" w:hAnsi="Times New Roman" w:cs="Times New Roman"/>
        </w:rPr>
        <w:t xml:space="preserve"> Федерального закона N 210-ФЗ;</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5">
        <w:r w:rsidRPr="00D216FE">
          <w:rPr>
            <w:rFonts w:ascii="Times New Roman" w:hAnsi="Times New Roman" w:cs="Times New Roman"/>
            <w:color w:val="0000FF"/>
          </w:rPr>
          <w:t>части 1 статьи 9</w:t>
        </w:r>
      </w:hyperlink>
      <w:r w:rsidRPr="00D216FE">
        <w:rPr>
          <w:rFonts w:ascii="Times New Roman" w:hAnsi="Times New Roman" w:cs="Times New Roman"/>
        </w:rPr>
        <w:t xml:space="preserve"> Федерального закона N 210-ФЗ;</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служащего, работника многофункционального центра, работника организации, предусмотренной </w:t>
      </w:r>
      <w:hyperlink r:id="rId116">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Pr="00D216FE">
        <w:rPr>
          <w:rFonts w:ascii="Times New Roman" w:hAnsi="Times New Roman" w:cs="Times New Roman"/>
        </w:rPr>
        <w:lastRenderedPageBreak/>
        <w:t xml:space="preserve">предоставления муниципальной услуги, либо руководителя организации, предусмотренной </w:t>
      </w:r>
      <w:hyperlink r:id="rId117">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уведомляется заявитель, а также приносятся извинения за доставленные неудобства;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8">
        <w:r w:rsidRPr="00D216FE">
          <w:rPr>
            <w:rFonts w:ascii="Times New Roman" w:hAnsi="Times New Roman" w:cs="Times New Roman"/>
            <w:color w:val="0000FF"/>
          </w:rPr>
          <w:t>пунктом 7.2 части 1 статьи 16</w:t>
        </w:r>
      </w:hyperlink>
      <w:r w:rsidRPr="00D216FE">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необходимых</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соответствии с нормативными правовыми актами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которые находятся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распоряжении государственных органов, органов местного</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самоуправления и иных органов, участвующих в предоставлении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государственных или муниципальных услуг</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bookmarkStart w:id="5" w:name="P14641"/>
      <w:bookmarkEnd w:id="5"/>
      <w:r w:rsidRPr="00D216FE">
        <w:rPr>
          <w:rFonts w:ascii="Times New Roman" w:hAnsi="Times New Roman" w:cs="Times New Roman"/>
        </w:rPr>
        <w:t>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сведения из Единого государственного реестра юридических лиц;</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сведения из Единого государственного реестра индивидуальных предпринимателей;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 Выписка из Единого государственного реестра недвижимости об объекте недвижимости.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Заявитель вправе по собственной инициативе предоставить документы (сведения), указанные в </w:t>
      </w:r>
      <w:hyperlink w:anchor="P14641">
        <w:r w:rsidRPr="00D216FE">
          <w:rPr>
            <w:rFonts w:ascii="Times New Roman" w:hAnsi="Times New Roman" w:cs="Times New Roman"/>
            <w:color w:val="0000FF"/>
          </w:rPr>
          <w:t>пункте 2.12</w:t>
        </w:r>
      </w:hyperlink>
      <w:r w:rsidRPr="00D216FE">
        <w:rPr>
          <w:rFonts w:ascii="Times New Roman" w:hAnsi="Times New Roman" w:cs="Times New Roman"/>
        </w:rP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2.13.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отказа в приеме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bookmarkStart w:id="6" w:name="P14653"/>
      <w:bookmarkEnd w:id="6"/>
      <w:r w:rsidRPr="00D216FE">
        <w:rPr>
          <w:rFonts w:ascii="Times New Roman" w:hAnsi="Times New Roman" w:cs="Times New Roman"/>
        </w:rPr>
        <w:t>2.14. Основаниями для отказа в приеме к рассмотрению документов, необходимых для предоставления муниципальной услуги, являются: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заявление подано в орган местного самоуправления, в полномочия которого не входит предоставление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неполное заполнение полей в форме заявления, в том числе в интерактивной форме уведомления на ЕПГУ;</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представление неполного комплекта документов, необходимых для предоставления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4) представленные документы утратили силу на момент обращения за услугой;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7) документы, необходимые для предоставления услуги, поданы в электронной форме с нарушением установленных требований;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8) несоблюдение установленных </w:t>
      </w:r>
      <w:hyperlink r:id="rId119">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N 63-ФЗ условий признания действительности, усиленной квалифицированной электронной подписи".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2.15. </w:t>
      </w:r>
      <w:hyperlink w:anchor="P15122">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приеме документов, необходимых для предоставления муниципальной услуги, по форме согласно приложению 4 к настоящему Административному регламенту, направляется в личный кабинет заявителя на Едином портале не позднее первого рабочего дня, следующего за днем подачи заявления.</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приостановления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или отказа в предоставлении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2.16. Основания для приостановления предоставления муниципальной услуги не предусмотрены.</w:t>
      </w:r>
    </w:p>
    <w:p w:rsidR="00D216FE" w:rsidRPr="00D216FE" w:rsidRDefault="00D216FE">
      <w:pPr>
        <w:pStyle w:val="ConsPlusNormal"/>
        <w:spacing w:before="220"/>
        <w:ind w:firstLine="540"/>
        <w:jc w:val="both"/>
        <w:rPr>
          <w:rFonts w:ascii="Times New Roman" w:hAnsi="Times New Roman" w:cs="Times New Roman"/>
        </w:rPr>
      </w:pPr>
      <w:bookmarkStart w:id="7" w:name="P14668"/>
      <w:bookmarkEnd w:id="7"/>
      <w:r w:rsidRPr="00D216FE">
        <w:rPr>
          <w:rFonts w:ascii="Times New Roman" w:hAnsi="Times New Roman" w:cs="Times New Roman"/>
        </w:rPr>
        <w:t>2.17. Основания для отказа в предоставлении муниципальной: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отсутствие согласия собственника (законного владельца) на размещение информационной вывески;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 отсутствие у заявителя прав на товарный знак, указанный в дизайн-проекте размещения вывески;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4)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5) поступившее заявление об отказе от получения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2.18.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Перечень услуг, которые являются необходимыми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и обязательными для предоставления муниципальной услуги,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том числе сведения о документе (документах), выдаваемом</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(выдаваемых) организациями, участвующими в предоставлении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2.19. Услуги, необходимые и обязательные для предоставления муниципальной услуги, отсутствуют.</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Порядок, размер и основания взимания государственной пошлины</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или иной оплаты, взимаемой за предоставление муниципальной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2.20. Муниципальная услуга предоставляется без взимания платы.</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Порядок, размер и основания взимания платы за предоставление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lastRenderedPageBreak/>
        <w:t>услуг, которые являются необходимыми и обязательными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включая информацию</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о методике расчета размера такой платы</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2.21. Предоставление необходимых и обязательных услуг не требуется.</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Максимальный срок ожидания в очереди при подаче запроса</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и при получении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результата предоставления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Срок и порядок регистрации запроса заявителя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в том числе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2.23.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 в течение 15 минут.</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Заявление, поступившее в адрес уполномоченного органа посредством направления почтой, регистрируется в течение 1 рабочего дня с момента поступления в уполномоченный орган.</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направлении заявления посредством Единого портала услуги регистрация заявления осуществляется не позднее 1 рабочего дня с момента его поступления, а в случае его поступления в нерабочий или праздничный день, - в следующий за ним первый рабочий день.</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помещениям, в которых предоставляется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муниципальная услуга</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Вход в здание уполномоченного органа оборудуется информационной табличкой (вывеской), содержащей информацию о:</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наименовании органа предоставляющего муниципальную услугу;</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местонахождении и юридическом адресе;</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режиме работы;</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графике приема заявителей;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номерах телефонов для получения консультации по вопросам предоставления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Тексты материалов, размещенных на информационном стенде, печатаются удобным для </w:t>
      </w:r>
      <w:r w:rsidRPr="00D216FE">
        <w:rPr>
          <w:rFonts w:ascii="Times New Roman" w:hAnsi="Times New Roman" w:cs="Times New Roman"/>
        </w:rPr>
        <w:lastRenderedPageBreak/>
        <w:t>чтения шрифтом, без исправлений, с выделением наиболее важных мест полужирным шрифтом.</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приема заявителей оборудуются информационными табличками (вывесками) с указанием:</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кабинета и наименования отдела;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графика приема заявителей.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Рабочее место каждого ответственного лица за прием документов оборудуется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Обеспечивается беспрепятственный доступ инвалидов к месту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инвалидам обеспечиваются: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допуск </w:t>
      </w:r>
      <w:proofErr w:type="spellStart"/>
      <w:r w:rsidRPr="00D216FE">
        <w:rPr>
          <w:rFonts w:ascii="Times New Roman" w:hAnsi="Times New Roman" w:cs="Times New Roman"/>
        </w:rPr>
        <w:t>сурдопереводчика</w:t>
      </w:r>
      <w:proofErr w:type="spellEnd"/>
      <w:r w:rsidRPr="00D216FE">
        <w:rPr>
          <w:rFonts w:ascii="Times New Roman" w:hAnsi="Times New Roman" w:cs="Times New Roman"/>
        </w:rPr>
        <w:t xml:space="preserve"> и </w:t>
      </w:r>
      <w:proofErr w:type="spellStart"/>
      <w:r w:rsidRPr="00D216FE">
        <w:rPr>
          <w:rFonts w:ascii="Times New Roman" w:hAnsi="Times New Roman" w:cs="Times New Roman"/>
        </w:rPr>
        <w:t>тифлосурдопереводчика</w:t>
      </w:r>
      <w:proofErr w:type="spellEnd"/>
      <w:r w:rsidRPr="00D216FE">
        <w:rPr>
          <w:rFonts w:ascii="Times New Roman" w:hAnsi="Times New Roman" w:cs="Times New Roman"/>
        </w:rPr>
        <w:t>;</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lastRenderedPageBreak/>
        <w:t>Показатели доступности и качества муниципальной услуги</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2.25. Основными показателями доступности предоставления муниципальной услуги являются: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наличие полной и понятной информации о порядке,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возможность получения заявителем уведомлений о предоставлении муниципальной услуги с помощью Единого портала;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2.26. Основными показателями качества предоставления муниципальной услуги являются: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минимально возможное количество взаимодействий гражданина с должностными лицами, участвующими в предоставлении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 отсутствие обоснованных жалоб на действия (бездействие) сотрудников уполномоченного органа и их некорректное (невнимательное) отношение к заявителям;</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4) отсутствие нарушений установленных сроков в процессе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Иные требования, особенности предоставления муниципальной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услуги по экстерриториальному принципу и особенности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в электронной форме</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 xml:space="preserve">2.27. 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w:t>
      </w:r>
      <w:hyperlink r:id="rId12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2.28. Электронные документы представляются в следующих форматах:</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w:t>
      </w:r>
      <w:proofErr w:type="spellStart"/>
      <w:r w:rsidRPr="00D216FE">
        <w:rPr>
          <w:rFonts w:ascii="Times New Roman" w:hAnsi="Times New Roman" w:cs="Times New Roman"/>
        </w:rPr>
        <w:t>xml</w:t>
      </w:r>
      <w:proofErr w:type="spellEnd"/>
      <w:r w:rsidRPr="00D216FE">
        <w:rPr>
          <w:rFonts w:ascii="Times New Roman" w:hAnsi="Times New Roman" w:cs="Times New Roman"/>
        </w:rPr>
        <w:t xml:space="preserve"> - для формализованных документов;</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w:t>
      </w:r>
      <w:proofErr w:type="spellStart"/>
      <w:r w:rsidRPr="00D216FE">
        <w:rPr>
          <w:rFonts w:ascii="Times New Roman" w:hAnsi="Times New Roman" w:cs="Times New Roman"/>
        </w:rPr>
        <w:t>doc</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docx</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odt</w:t>
      </w:r>
      <w:proofErr w:type="spellEnd"/>
      <w:r w:rsidRPr="00D216FE">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w:t>
      </w:r>
      <w:hyperlink w:anchor="P14764">
        <w:r w:rsidRPr="00D216FE">
          <w:rPr>
            <w:rFonts w:ascii="Times New Roman" w:hAnsi="Times New Roman" w:cs="Times New Roman"/>
            <w:color w:val="0000FF"/>
          </w:rPr>
          <w:t>подпункте "в"</w:t>
        </w:r>
      </w:hyperlink>
      <w:r w:rsidRPr="00D216FE">
        <w:rPr>
          <w:rFonts w:ascii="Times New Roman" w:hAnsi="Times New Roman" w:cs="Times New Roman"/>
        </w:rPr>
        <w:t xml:space="preserve"> настоящего пункта);</w:t>
      </w:r>
    </w:p>
    <w:p w:rsidR="00D216FE" w:rsidRPr="00D216FE" w:rsidRDefault="00D216FE">
      <w:pPr>
        <w:pStyle w:val="ConsPlusNormal"/>
        <w:spacing w:before="220"/>
        <w:ind w:firstLine="540"/>
        <w:jc w:val="both"/>
        <w:rPr>
          <w:rFonts w:ascii="Times New Roman" w:hAnsi="Times New Roman" w:cs="Times New Roman"/>
        </w:rPr>
      </w:pPr>
      <w:bookmarkStart w:id="8" w:name="P14764"/>
      <w:bookmarkEnd w:id="8"/>
      <w:r w:rsidRPr="00D216FE">
        <w:rPr>
          <w:rFonts w:ascii="Times New Roman" w:hAnsi="Times New Roman" w:cs="Times New Roman"/>
        </w:rPr>
        <w:t xml:space="preserve">в) </w:t>
      </w:r>
      <w:proofErr w:type="spellStart"/>
      <w:r w:rsidRPr="00D216FE">
        <w:rPr>
          <w:rFonts w:ascii="Times New Roman" w:hAnsi="Times New Roman" w:cs="Times New Roman"/>
        </w:rPr>
        <w:t>xls</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xlsx</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ods</w:t>
      </w:r>
      <w:proofErr w:type="spellEnd"/>
      <w:r w:rsidRPr="00D216FE">
        <w:rPr>
          <w:rFonts w:ascii="Times New Roman" w:hAnsi="Times New Roman" w:cs="Times New Roman"/>
        </w:rPr>
        <w:t xml:space="preserve"> - для документов, содержащих расчеты;</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w:t>
      </w:r>
      <w:proofErr w:type="spellStart"/>
      <w:r w:rsidRPr="00D216FE">
        <w:rPr>
          <w:rFonts w:ascii="Times New Roman" w:hAnsi="Times New Roman" w:cs="Times New Roman"/>
        </w:rPr>
        <w:t>pdf</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jpg</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jpeg</w:t>
      </w:r>
      <w:proofErr w:type="spellEnd"/>
      <w:r w:rsidRPr="00D216FE">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4764">
        <w:r w:rsidRPr="00D216FE">
          <w:rPr>
            <w:rFonts w:ascii="Times New Roman" w:hAnsi="Times New Roman" w:cs="Times New Roman"/>
            <w:color w:val="0000FF"/>
          </w:rPr>
          <w:t>подпункте "в"</w:t>
        </w:r>
      </w:hyperlink>
      <w:r w:rsidRPr="00D216FE">
        <w:rPr>
          <w:rFonts w:ascii="Times New Roman" w:hAnsi="Times New Roman" w:cs="Times New Roman"/>
        </w:rPr>
        <w:t xml:space="preserve"> настоящего пункта), а также документов с графическим содержанием.</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w:t>
      </w:r>
      <w:r w:rsidRPr="00D216FE">
        <w:rPr>
          <w:rFonts w:ascii="Times New Roman" w:hAnsi="Times New Roman" w:cs="Times New Roman"/>
        </w:rPr>
        <w:lastRenderedPageBreak/>
        <w:t xml:space="preserve">сохранением ориентации оригинала документа в разрешении 300 - 500 </w:t>
      </w:r>
      <w:proofErr w:type="spellStart"/>
      <w:r w:rsidRPr="00D216FE">
        <w:rPr>
          <w:rFonts w:ascii="Times New Roman" w:hAnsi="Times New Roman" w:cs="Times New Roman"/>
        </w:rPr>
        <w:t>dpi</w:t>
      </w:r>
      <w:proofErr w:type="spellEnd"/>
      <w:r w:rsidRPr="00D216FE">
        <w:rPr>
          <w:rFonts w:ascii="Times New Roman" w:hAnsi="Times New Roman" w:cs="Times New Roman"/>
        </w:rPr>
        <w:t xml:space="preserve"> (масштаб 1:1) с использованием следующих режимов:</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"черно-белый" (при отсутствии в документе графических изображений и (или) цветного текста);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Электронные документы должны обеспечивать:</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идентифицировать документ и количество листов в документе;</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Документы, подлежащие представлению в форматах </w:t>
      </w:r>
      <w:proofErr w:type="spellStart"/>
      <w:r w:rsidRPr="00D216FE">
        <w:rPr>
          <w:rFonts w:ascii="Times New Roman" w:hAnsi="Times New Roman" w:cs="Times New Roman"/>
        </w:rPr>
        <w:t>xls</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xlsx</w:t>
      </w:r>
      <w:proofErr w:type="spellEnd"/>
      <w:r w:rsidRPr="00D216FE">
        <w:rPr>
          <w:rFonts w:ascii="Times New Roman" w:hAnsi="Times New Roman" w:cs="Times New Roman"/>
        </w:rPr>
        <w:t xml:space="preserve"> или </w:t>
      </w:r>
      <w:proofErr w:type="spellStart"/>
      <w:r w:rsidRPr="00D216FE">
        <w:rPr>
          <w:rFonts w:ascii="Times New Roman" w:hAnsi="Times New Roman" w:cs="Times New Roman"/>
        </w:rPr>
        <w:t>ods</w:t>
      </w:r>
      <w:proofErr w:type="spellEnd"/>
      <w:r w:rsidRPr="00D216FE">
        <w:rPr>
          <w:rFonts w:ascii="Times New Roman" w:hAnsi="Times New Roman" w:cs="Times New Roman"/>
        </w:rPr>
        <w:t>, формируются в виде отдельного электронного документа.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2.29. Предоставление муниципальной услуги по экстерриториальному принципу не осуществляется.</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Случаи и порядок предоставления муниципальных услуг</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упреждающем (проактивном) режиме в соответствии со статьей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7.3 Федерального закона N 210-ФЗ</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2.30. Муниципальная услуга в упреждающем (проактивном) режиме не предоставляется.</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Порядок исправления допущенных опечаток и ошибок в выданных</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результате предоставления муниципальной услуги документах</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2.31. В случае выявления опечаток и ошибок заявитель вправе обратиться в Уполномоченный орган с заявлением на исправление опечаток и ошибок.</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2.32. Основания отказа в приеме заявления об исправлении опечаток и ошибок указаны в </w:t>
      </w:r>
      <w:hyperlink w:anchor="P14653">
        <w:r w:rsidRPr="00D216FE">
          <w:rPr>
            <w:rFonts w:ascii="Times New Roman" w:hAnsi="Times New Roman" w:cs="Times New Roman"/>
            <w:color w:val="0000FF"/>
          </w:rPr>
          <w:t>пункте 2.14</w:t>
        </w:r>
      </w:hyperlink>
      <w:r w:rsidRPr="00D216FE">
        <w:rPr>
          <w:rFonts w:ascii="Times New Roman" w:hAnsi="Times New Roman" w:cs="Times New Roman"/>
        </w:rPr>
        <w:t xml:space="preserve"> настоящего Административного регламента.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16FE" w:rsidRPr="00D216FE" w:rsidRDefault="00D216FE">
      <w:pPr>
        <w:pStyle w:val="ConsPlusNormal"/>
        <w:spacing w:before="220"/>
        <w:ind w:firstLine="540"/>
        <w:jc w:val="both"/>
        <w:rPr>
          <w:rFonts w:ascii="Times New Roman" w:hAnsi="Times New Roman" w:cs="Times New Roman"/>
        </w:rPr>
      </w:pPr>
      <w:bookmarkStart w:id="9" w:name="P14790"/>
      <w:bookmarkEnd w:id="9"/>
      <w:r w:rsidRPr="00D216FE">
        <w:rPr>
          <w:rFonts w:ascii="Times New Roman"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уполномоченный орган при получении заявления, указанного в </w:t>
      </w:r>
      <w:hyperlink w:anchor="P14790">
        <w:r w:rsidRPr="00D216FE">
          <w:rPr>
            <w:rFonts w:ascii="Times New Roman" w:hAnsi="Times New Roman" w:cs="Times New Roman"/>
            <w:color w:val="0000FF"/>
          </w:rPr>
          <w:t>подпункте 1 пункта 2.33</w:t>
        </w:r>
      </w:hyperlink>
      <w:r w:rsidRPr="00D216FE">
        <w:rPr>
          <w:rFonts w:ascii="Times New Roman" w:hAnsi="Times New Roman" w:cs="Times New Roman"/>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срок устранения опечаток и ошибок 3 (три) рабочих дня с даты регистрации заявления, указанного в </w:t>
      </w:r>
      <w:hyperlink w:anchor="P14790">
        <w:r w:rsidRPr="00D216FE">
          <w:rPr>
            <w:rFonts w:ascii="Times New Roman" w:hAnsi="Times New Roman" w:cs="Times New Roman"/>
            <w:color w:val="0000FF"/>
          </w:rPr>
          <w:t>подпункте 1</w:t>
        </w:r>
      </w:hyperlink>
      <w:r w:rsidRPr="00D216FE">
        <w:rPr>
          <w:rFonts w:ascii="Times New Roman" w:hAnsi="Times New Roman" w:cs="Times New Roman"/>
        </w:rPr>
        <w:t xml:space="preserve"> настоящего пункта настоящего Административного регламента.</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1"/>
        <w:rPr>
          <w:rFonts w:ascii="Times New Roman" w:hAnsi="Times New Roman" w:cs="Times New Roman"/>
        </w:rPr>
      </w:pPr>
      <w:r w:rsidRPr="00D216FE">
        <w:rPr>
          <w:rFonts w:ascii="Times New Roman" w:hAnsi="Times New Roman" w:cs="Times New Roman"/>
        </w:rPr>
        <w:t>Раздел III. СОСТАВ, ПОСЛЕДОВАТЕЛЬНОСТЬ И СРОКИ ВЫПОЛНЕНИЯ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ТРЕБОВАНИЯ К ПОРЯДКУ ИХ</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ВЫПОЛНЕНИЯ, В ТОМ ЧИСЛЕ ОСОБЕННОСТИ ВЫПОЛНЕНИЯ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В ЭЛЕКТРОННОЙ ФОРМЕ, А ТАКЖЕ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ОСОБЕННОСТИ ВЫПОЛНЕНИЯ АДМИНИСТРАТИВНЫХ ПРОЦЕДУР</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МНОГОФУНКЦИОНАЛЬНЫХ ЦЕНТРАХ</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административных процедур</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3.1. Предоставление муниципальной услуги включает в себя следующие административные процедуры:</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проверка документов и регистрация заявления;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рассмотрение документов и сведений;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принятие решения о предоставлении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выдача результата.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Описание административных процедур представлено в </w:t>
      </w:r>
      <w:hyperlink w:anchor="P15158">
        <w:r w:rsidRPr="00D216FE">
          <w:rPr>
            <w:rFonts w:ascii="Times New Roman" w:hAnsi="Times New Roman" w:cs="Times New Roman"/>
            <w:color w:val="0000FF"/>
          </w:rPr>
          <w:t>приложении 5</w:t>
        </w:r>
      </w:hyperlink>
      <w:r w:rsidRPr="00D216FE">
        <w:rPr>
          <w:rFonts w:ascii="Times New Roman" w:hAnsi="Times New Roman" w:cs="Times New Roman"/>
        </w:rPr>
        <w:t xml:space="preserve"> к настоящему Административному регламенту.</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Варианты предоставления муниципальной услуги, включающие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порядок предоставления указанной услуги отдельным категориям</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заявителей, объединенных общими признаками, в том числе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отношении результата муниципальной услуги, за получением</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которого они обратились</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 xml:space="preserve">Порядок предоставления муниципальной услуги не зависит от категории объединенных общими признаками заявителей, указанных в </w:t>
      </w:r>
      <w:hyperlink w:anchor="P14511">
        <w:r w:rsidRPr="00D216FE">
          <w:rPr>
            <w:rFonts w:ascii="Times New Roman" w:hAnsi="Times New Roman" w:cs="Times New Roman"/>
            <w:color w:val="0000FF"/>
          </w:rPr>
          <w:t>пункте 1.2 раздела I</w:t>
        </w:r>
      </w:hyperlink>
      <w:r w:rsidRPr="00D216FE">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Перечень административных процедур (действий)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при предоставлении муниципальной услуги услуг в электронной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форме</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3.2. При предоставлении муниципальной услуги в электронной форме заявителю обеспечиваются: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информации о порядке и сроках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формирование заявления;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прием и регистрация Уполномоченным органом заявления и иных документов, необходимых </w:t>
      </w:r>
      <w:r w:rsidRPr="00D216FE">
        <w:rPr>
          <w:rFonts w:ascii="Times New Roman" w:hAnsi="Times New Roman" w:cs="Times New Roman"/>
        </w:rPr>
        <w:lastRenderedPageBreak/>
        <w:t>для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результата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сведений о ходе рассмотрения заявления;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осуществление оценки качества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административных процедур (действий)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3.3. Формирование заявления.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Форматно-логическая проверка сформированного заявления осуществляется единым порталом автоматически на основании </w:t>
      </w:r>
      <w:proofErr w:type="gramStart"/>
      <w:r w:rsidRPr="00D216FE">
        <w:rPr>
          <w:rFonts w:ascii="Times New Roman" w:hAnsi="Times New Roman" w:cs="Times New Roman"/>
        </w:rPr>
        <w:t>требований</w:t>
      </w:r>
      <w:proofErr w:type="gramEnd"/>
      <w:r w:rsidRPr="00D216FE">
        <w:rPr>
          <w:rFonts w:ascii="Times New Roman" w:hAnsi="Times New Roman" w:cs="Times New Roman"/>
        </w:rPr>
        <w:t xml:space="preserve"> определяемых департаментом,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формировании заявления заявителю обеспечивается: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возможность копирования и сохранения заявления и иных документов, указанных в </w:t>
      </w:r>
      <w:hyperlink w:anchor="P14607">
        <w:r w:rsidRPr="00D216FE">
          <w:rPr>
            <w:rFonts w:ascii="Times New Roman" w:hAnsi="Times New Roman" w:cs="Times New Roman"/>
            <w:color w:val="0000FF"/>
          </w:rPr>
          <w:t>пункте 2.9 раздела II</w:t>
        </w:r>
      </w:hyperlink>
      <w:r w:rsidRPr="00D216FE">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возможность печати на бумажном носителе копии электронной формы заявления;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5) возможность вернуться на любой из этапов заполнения электронной формы заявления без потери ранее введенной информации;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D216FE" w:rsidRPr="00D216FE" w:rsidRDefault="00D216FE">
      <w:pPr>
        <w:pStyle w:val="ConsPlusNormal"/>
        <w:spacing w:before="220"/>
        <w:ind w:firstLine="540"/>
        <w:jc w:val="both"/>
        <w:rPr>
          <w:rFonts w:ascii="Times New Roman" w:hAnsi="Times New Roman" w:cs="Times New Roman"/>
        </w:rPr>
      </w:pPr>
      <w:bookmarkStart w:id="10" w:name="P14849"/>
      <w:bookmarkEnd w:id="10"/>
      <w:r w:rsidRPr="00D216FE">
        <w:rPr>
          <w:rFonts w:ascii="Times New Roman" w:hAnsi="Times New Roman" w:cs="Times New Roman"/>
        </w:rPr>
        <w:lastRenderedPageBreak/>
        <w:t>3.4. Департамент обеспечивает в срок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3.5.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Ответственное должностное лицо:</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проверяет наличие электронных заявлений, поступивших с ЕПГУ, с периодом не реже 2 раз в день;</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рассматривает поступившие заявления и приложенные образы документов (документы);</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производит действия в соответствии с </w:t>
      </w:r>
      <w:hyperlink w:anchor="P14849">
        <w:r w:rsidRPr="00D216FE">
          <w:rPr>
            <w:rFonts w:ascii="Times New Roman" w:hAnsi="Times New Roman" w:cs="Times New Roman"/>
            <w:color w:val="0000FF"/>
          </w:rPr>
          <w:t>пунктом 3.4</w:t>
        </w:r>
      </w:hyperlink>
      <w:r w:rsidRPr="00D216FE">
        <w:rPr>
          <w:rFonts w:ascii="Times New Roman" w:hAnsi="Times New Roman" w:cs="Times New Roman"/>
        </w:rPr>
        <w:t xml:space="preserve"> настоящего Административного регламента.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3.6. Заявителю в качестве результата предоставления муниципальной услуги обеспечивается по его выбору возможность:</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в электронной форме заявителю направляется: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уведомление о приеме и регистрации заявления и иных документов, необходимых для </w:t>
      </w:r>
      <w:r w:rsidRPr="00D216FE">
        <w:rPr>
          <w:rFonts w:ascii="Times New Roman" w:hAnsi="Times New Roman" w:cs="Times New Roman"/>
        </w:rPr>
        <w:lastRenderedPageBreak/>
        <w:t>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3.8. Оценка качества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21">
        <w:r w:rsidRPr="00D216FE">
          <w:rPr>
            <w:rFonts w:ascii="Times New Roman" w:hAnsi="Times New Roman" w:cs="Times New Roman"/>
            <w:color w:val="0000FF"/>
          </w:rPr>
          <w:t>Правилами</w:t>
        </w:r>
      </w:hyperlink>
      <w:r w:rsidRPr="00D216FE">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122">
        <w:r w:rsidRPr="00D216FE">
          <w:rPr>
            <w:rFonts w:ascii="Times New Roman" w:hAnsi="Times New Roman" w:cs="Times New Roman"/>
            <w:color w:val="0000FF"/>
          </w:rPr>
          <w:t>статьей 11.2</w:t>
        </w:r>
      </w:hyperlink>
      <w:r w:rsidRPr="00D216FE">
        <w:rPr>
          <w:rFonts w:ascii="Times New Roman" w:hAnsi="Times New Roman" w:cs="Times New Roman"/>
        </w:rPr>
        <w:t xml:space="preserve"> Федерального закона N 210-ФЗ и в порядке, установленном </w:t>
      </w:r>
      <w:hyperlink r:id="rId123">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Title"/>
        <w:jc w:val="center"/>
        <w:outlineLvl w:val="1"/>
        <w:rPr>
          <w:rFonts w:ascii="Times New Roman" w:hAnsi="Times New Roman" w:cs="Times New Roman"/>
        </w:rPr>
      </w:pPr>
      <w:r w:rsidRPr="00D216FE">
        <w:rPr>
          <w:rFonts w:ascii="Times New Roman" w:hAnsi="Times New Roman" w:cs="Times New Roman"/>
        </w:rPr>
        <w:t>Раздел IV. ФОРМЫ КОНТРОЛЯ ЗА ИСПОЛНЕНИЕМ АДМИНИСТРАТИВНОГО</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РЕГЛАМЕНТА</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Порядок и периодичность осуществления плановых и внеплановых</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проверок полноты и качества предоставления муниципальной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услуги, в том числе порядок и формы контроля за полнотой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и качеством предоставления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4.1. Контроль за полнотой и качеством предоставления муниципальной услуги включает в себя проведение плановых и внеплановых проверок.</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4.2. Плановые проверки осуществляются на основании годового плана работы уполномоченного органа, утверждаемого руководителем уполномоченного органа. При плановой проверке полноты и качества предоставления муниципальной услуги контролю подлежат:</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сроков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положений настоящего Административного регламента;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правильность и обоснованность принятого решения об отказе в предоставлении </w:t>
      </w:r>
      <w:r w:rsidRPr="00D216FE">
        <w:rPr>
          <w:rFonts w:ascii="Times New Roman" w:hAnsi="Times New Roman" w:cs="Times New Roman"/>
        </w:rPr>
        <w:lastRenderedPageBreak/>
        <w:t>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Основанием для проведения внеплановых проверок являются: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Ханты-Мансийского района;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Ответственность должностных лиц за решения и действия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(бездействие), принимаемые (осуществляемые) ими в ходе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4.3.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 формам контроля за предоставлением</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том числе со стороны граждан,</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их объединений и организаций</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4.4.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Граждане, их объединения и организации также имеют право:</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вносить предложения о мерах по устранению нарушений настоящего Административного регламента.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1"/>
        <w:rPr>
          <w:rFonts w:ascii="Times New Roman" w:hAnsi="Times New Roman" w:cs="Times New Roman"/>
        </w:rPr>
      </w:pPr>
      <w:r w:rsidRPr="00D216FE">
        <w:rPr>
          <w:rFonts w:ascii="Times New Roman" w:hAnsi="Times New Roman" w:cs="Times New Roman"/>
        </w:rPr>
        <w:t>Раздел V. ДОСУДЕБНЫЙ (ВНЕСУДЕБНЫЙ) ПОРЯДОК ОБЖАЛОВАНИЯ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РЕШЕНИЙ И ДЕЙСТВИЙ (БЕЗДЕЙСТВИЯ) ОРГАНА, ПРЕДОСТАВЛЯЮЩЕГО</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МУНИЦИПАЛЬНУЮ УСЛУГУ, А ТАКЖЕ ИХ ДОЛЖНОСТНЫХ ЛИЦ,</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МУНИЦИПАЛЬНЫХ СЛУЖАЩИХ</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Органы местного самоуправления, организации и уполномоченные</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lastRenderedPageBreak/>
        <w:t>на рассмотрение жалобы лица, которым может быть направлена</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жалоба заявителя в досудебном (внесудебном) порядке</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5.2. В досудебном (внесудебном) порядке заявитель (представитель) вправе подать жалобу в письменной форме на бумажном носителе или в электронной форме.</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уполномоченного органа, в случае обжалования решения, действия (бездействие) должностных лиц, муниципальных служащих уполномоченного органа жалоба подается и рассматривается непосредственно руководителем уполномоченного органа.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работника МФЦ Югры подается для рассмотрения руководителю этого МФЦ.</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Жалобы на решения и действия (бездействие) работников организаций, предусмотренных </w:t>
      </w:r>
      <w:hyperlink r:id="rId124">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от 27.07.2010 N 210-ФЗ, подаются руководителям этих организаций.</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Особенности подачи и рассмотрения жалобы определяются муниципальным правовым актом.</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Способы информирования заявителей о порядке подачи</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и рассмотрения жалобы, в том числе с использованием Единого</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портала государственных и муниципальных услуг (функций)</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5.3. Информация о порядке подачи и рассмотрения жалобы размещается на информационном стенде уполномоченного органа в месте предоставления муниципальной услуги, на сайте Администрации Ханты-Мансийского района,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Перечень нормативных правовых актов, регулирующих порядок</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досудебного (внесудебного) обжалования действий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(бездействия) и (или) решений, принятых (осуществленных)</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в ходе предоставления муниципальной 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Федеральным </w:t>
      </w:r>
      <w:hyperlink r:id="rId126">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D216FE" w:rsidRPr="00D216FE" w:rsidRDefault="00D216FE">
      <w:pPr>
        <w:pStyle w:val="ConsPlusNormal"/>
        <w:spacing w:before="220"/>
        <w:ind w:firstLine="540"/>
        <w:jc w:val="both"/>
        <w:rPr>
          <w:rFonts w:ascii="Times New Roman" w:hAnsi="Times New Roman" w:cs="Times New Roman"/>
        </w:rPr>
      </w:pPr>
      <w:hyperlink r:id="rId12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16FE" w:rsidRPr="00D216FE" w:rsidRDefault="00D216FE">
      <w:pPr>
        <w:pStyle w:val="ConsPlusNormal"/>
        <w:spacing w:before="220"/>
        <w:ind w:firstLine="540"/>
        <w:jc w:val="both"/>
        <w:rPr>
          <w:rFonts w:ascii="Times New Roman" w:hAnsi="Times New Roman" w:cs="Times New Roman"/>
        </w:rPr>
      </w:pPr>
      <w:hyperlink r:id="rId12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1"/>
        <w:rPr>
          <w:rFonts w:ascii="Times New Roman" w:hAnsi="Times New Roman" w:cs="Times New Roman"/>
        </w:rPr>
      </w:pPr>
      <w:r w:rsidRPr="00D216FE">
        <w:rPr>
          <w:rFonts w:ascii="Times New Roman" w:hAnsi="Times New Roman" w:cs="Times New Roman"/>
        </w:rPr>
        <w:lastRenderedPageBreak/>
        <w:t>VI. ОСОБЕННОСТИ ВЫПОЛНЕНИЯ АДМИНИСТРАТИВНЫХ ПРОЦЕДУР</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(ДЕЙСТВИЙ) В МНОГОФУНКЦИОНАЛЬНЫХ ЦЕНТРАХ ПРЕДОСТАВЛЕНИЯ</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ГОСУДАРСТВЕННЫХ И МУНИЦИПАЛЬНЫХ УСЛУГ</w:t>
      </w:r>
    </w:p>
    <w:p w:rsidR="00D216FE" w:rsidRPr="00D216FE" w:rsidRDefault="00D216FE">
      <w:pPr>
        <w:pStyle w:val="ConsPlusNormal"/>
        <w:jc w:val="center"/>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административных процедур (действий)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при предоставлении муниципальной услуги, выполняемых</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многофункциональными центрами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6.1 Многофункциональный центр при предоставлении муниципальной услуги осуществляет следующие административные процедуры (действия):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информирование о порядке предоставления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выдача документов по результатам рассмотрения заявления о предоставлении муниципальной услуги;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иные процедуры и действия, предусмотренные Федеральным </w:t>
      </w:r>
      <w:hyperlink r:id="rId130">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соответствии с </w:t>
      </w:r>
      <w:hyperlink r:id="rId131">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для реализации своих функций многофункциональные центры вправе привлекать иные организации.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Информирование заявителей</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 обращении заявителя в многофункциональный центр лично, по телефону.</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Title"/>
        <w:jc w:val="center"/>
        <w:outlineLvl w:val="2"/>
        <w:rPr>
          <w:rFonts w:ascii="Times New Roman" w:hAnsi="Times New Roman" w:cs="Times New Roman"/>
        </w:rPr>
      </w:pPr>
      <w:r w:rsidRPr="00D216FE">
        <w:rPr>
          <w:rFonts w:ascii="Times New Roman" w:hAnsi="Times New Roman" w:cs="Times New Roman"/>
        </w:rPr>
        <w:t>Выдача заявителю результата предоставления муниципальной</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услуги</w:t>
      </w:r>
    </w:p>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32">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N 797.</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Порядок и сроки передачи уполномоченным органом таких документов в </w:t>
      </w:r>
      <w:r w:rsidRPr="00D216FE">
        <w:rPr>
          <w:rFonts w:ascii="Times New Roman" w:hAnsi="Times New Roman" w:cs="Times New Roman"/>
        </w:rPr>
        <w:lastRenderedPageBreak/>
        <w:t xml:space="preserve">многофункциональный центр определяются соглашением о взаимодействии, заключенным ими в порядке, установленном </w:t>
      </w:r>
      <w:hyperlink r:id="rId133">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N 797.</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Работник многофункционального центра осуществляет следующие действия: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устанавливает личность заявителя на основании документа;</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удостоверяющего личность в соответствии с законодательством Российской Федерации;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проверяет полномочия представителя заявителя (в случае обращения представителя заявителя);</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определяет статус исполнения заявления заявителя в ГИС;</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D216FE" w:rsidRPr="00D216FE" w:rsidRDefault="00D216FE">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jc w:val="right"/>
        <w:outlineLvl w:val="1"/>
        <w:rPr>
          <w:rFonts w:ascii="Times New Roman" w:hAnsi="Times New Roman" w:cs="Times New Roman"/>
        </w:rPr>
      </w:pPr>
      <w:r w:rsidRPr="00D216FE">
        <w:rPr>
          <w:rFonts w:ascii="Times New Roman" w:hAnsi="Times New Roman" w:cs="Times New Roman"/>
        </w:rPr>
        <w:t>Приложение 1</w:t>
      </w: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216FE" w:rsidRPr="00D216FE" w:rsidRDefault="00D216FE">
      <w:pPr>
        <w:pStyle w:val="ConsPlusNormal"/>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bookmarkStart w:id="11" w:name="P14986"/>
      <w:bookmarkEnd w:id="11"/>
      <w:r w:rsidRPr="00D216FE">
        <w:rPr>
          <w:rFonts w:ascii="Times New Roman" w:hAnsi="Times New Roman" w:cs="Times New Roman"/>
        </w:rPr>
        <w:t xml:space="preserve">                        УВЕДОМЛЕНИЕ О СОГЛАСОВАНИИ</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установки информационной вывески, дизайн-проекта</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размещения вывески</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N ___________ от ______________</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Получатель согласования: ______________________________________________</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Тип вывески: __________________________________________________________</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Адрес размещения: _____________________________________________________</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Дата начала размещения: _______________________________________________</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Дата окончания размещения: ____________________________________________</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Дополнительная информация:</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_____________________    ________________    ______________________________</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должность              подпись                     ФИО</w:t>
      </w: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jc w:val="right"/>
        <w:outlineLvl w:val="1"/>
        <w:rPr>
          <w:rFonts w:ascii="Times New Roman" w:hAnsi="Times New Roman" w:cs="Times New Roman"/>
        </w:rPr>
      </w:pPr>
      <w:r w:rsidRPr="00D216FE">
        <w:rPr>
          <w:rFonts w:ascii="Times New Roman" w:hAnsi="Times New Roman" w:cs="Times New Roman"/>
        </w:rPr>
        <w:t>Приложение 2</w:t>
      </w: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216FE" w:rsidRPr="00D216FE" w:rsidRDefault="00D216FE">
      <w:pPr>
        <w:pStyle w:val="ConsPlusNormal"/>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bookmarkStart w:id="12" w:name="P15010"/>
      <w:bookmarkEnd w:id="12"/>
      <w:r w:rsidRPr="00D216FE">
        <w:rPr>
          <w:rFonts w:ascii="Times New Roman" w:hAnsi="Times New Roman" w:cs="Times New Roman"/>
        </w:rPr>
        <w:t xml:space="preserve">                                  РЕШЕНИЕ</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об отказе в предоставлении услуги</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от ____________ N _____________</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По результатам рассмотрения заявления от _____________ N ___________ на</w:t>
      </w:r>
    </w:p>
    <w:p w:rsidR="00D216FE" w:rsidRPr="00D216FE" w:rsidRDefault="00D216FE">
      <w:pPr>
        <w:pStyle w:val="ConsPlusNonformat"/>
        <w:jc w:val="both"/>
        <w:rPr>
          <w:rFonts w:ascii="Times New Roman" w:hAnsi="Times New Roman" w:cs="Times New Roman"/>
        </w:rPr>
      </w:pPr>
      <w:proofErr w:type="gramStart"/>
      <w:r w:rsidRPr="00D216FE">
        <w:rPr>
          <w:rFonts w:ascii="Times New Roman" w:hAnsi="Times New Roman" w:cs="Times New Roman"/>
        </w:rPr>
        <w:t>предоставление  муниципальной</w:t>
      </w:r>
      <w:proofErr w:type="gramEnd"/>
      <w:r w:rsidRPr="00D216FE">
        <w:rPr>
          <w:rFonts w:ascii="Times New Roman" w:hAnsi="Times New Roman" w:cs="Times New Roman"/>
        </w:rPr>
        <w:t xml:space="preserve">  услуги  "Установка  информационной  вывески,</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согласование дизайн-проекта размещения вывески" принято решение об отказе в</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предоставлении муниципальной услуги по следующим основаниям:</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Разъяснение причин отказа:</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Дополнительная информация:</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Вы  вправе</w:t>
      </w:r>
      <w:proofErr w:type="gramEnd"/>
      <w:r w:rsidRPr="00D216FE">
        <w:rPr>
          <w:rFonts w:ascii="Times New Roman" w:hAnsi="Times New Roman" w:cs="Times New Roman"/>
        </w:rPr>
        <w:t xml:space="preserve">  повторно  обратиться  в уполномоченный орган с заявлением о</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предоставлении муниципальной услуги после устранения указанных нарушений.</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w:t>
      </w:r>
      <w:proofErr w:type="gramStart"/>
      <w:r w:rsidRPr="00D216FE">
        <w:rPr>
          <w:rFonts w:ascii="Times New Roman" w:hAnsi="Times New Roman" w:cs="Times New Roman"/>
        </w:rPr>
        <w:t>быть  обжалован</w:t>
      </w:r>
      <w:proofErr w:type="gramEnd"/>
      <w:r w:rsidRPr="00D216FE">
        <w:rPr>
          <w:rFonts w:ascii="Times New Roman" w:hAnsi="Times New Roman" w:cs="Times New Roman"/>
        </w:rPr>
        <w:t xml:space="preserve">  в  досудебном  порядке  путем</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направления жалобы в уполномоченный орган, а также в судебном порядке.</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_____________________    ________________    ______________________________</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должность               подпись                      ФИО</w:t>
      </w: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jc w:val="right"/>
        <w:outlineLvl w:val="1"/>
        <w:rPr>
          <w:rFonts w:ascii="Times New Roman" w:hAnsi="Times New Roman" w:cs="Times New Roman"/>
        </w:rPr>
      </w:pPr>
      <w:r w:rsidRPr="00D216FE">
        <w:rPr>
          <w:rFonts w:ascii="Times New Roman" w:hAnsi="Times New Roman" w:cs="Times New Roman"/>
        </w:rPr>
        <w:t>Приложение 3</w:t>
      </w: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216FE" w:rsidRPr="00D216FE" w:rsidRDefault="00D216F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16FE" w:rsidRPr="00D216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(в ред. </w:t>
            </w:r>
            <w:hyperlink r:id="rId134">
              <w:r w:rsidRPr="00D216FE">
                <w:rPr>
                  <w:rFonts w:ascii="Times New Roman" w:hAnsi="Times New Roman" w:cs="Times New Roman"/>
                  <w:color w:val="0000FF"/>
                </w:rPr>
                <w:t>постановления</w:t>
              </w:r>
            </w:hyperlink>
            <w:r w:rsidRPr="00D216FE">
              <w:rPr>
                <w:rFonts w:ascii="Times New Roman" w:hAnsi="Times New Roman" w:cs="Times New Roman"/>
                <w:color w:val="392C69"/>
              </w:rPr>
              <w:t xml:space="preserve"> Администрации Ханты-Мансийского района</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от 17.07.2024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r>
    </w:tbl>
    <w:p w:rsidR="00D216FE" w:rsidRPr="00D216FE" w:rsidRDefault="00D216FE">
      <w:pPr>
        <w:pStyle w:val="ConsPlusNormal"/>
        <w:rPr>
          <w:rFonts w:ascii="Times New Roman" w:hAnsi="Times New Roman" w:cs="Times New Roman"/>
        </w:rPr>
      </w:pP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Рекомендуемая форма заявления</w:t>
      </w:r>
    </w:p>
    <w:p w:rsidR="00D216FE" w:rsidRPr="00D216FE" w:rsidRDefault="00D216FE">
      <w:pPr>
        <w:pStyle w:val="ConsPlusNormal"/>
        <w:rPr>
          <w:rFonts w:ascii="Times New Roman" w:hAnsi="Times New Roman" w:cs="Times New Roman"/>
        </w:rPr>
      </w:pPr>
    </w:p>
    <w:p w:rsidR="00D216FE" w:rsidRPr="00D216FE" w:rsidRDefault="00D216FE">
      <w:pPr>
        <w:pStyle w:val="ConsPlusNormal"/>
        <w:jc w:val="center"/>
        <w:rPr>
          <w:rFonts w:ascii="Times New Roman" w:hAnsi="Times New Roman" w:cs="Times New Roman"/>
        </w:rPr>
      </w:pPr>
      <w:bookmarkStart w:id="13" w:name="P15046"/>
      <w:bookmarkEnd w:id="13"/>
      <w:r w:rsidRPr="00D216FE">
        <w:rPr>
          <w:rFonts w:ascii="Times New Roman" w:hAnsi="Times New Roman" w:cs="Times New Roman"/>
        </w:rPr>
        <w:t>Установка информационной вывески, согласование</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дизайн-проекта размещения вывески</w:t>
      </w:r>
    </w:p>
    <w:p w:rsidR="00D216FE" w:rsidRPr="00D216FE" w:rsidRDefault="00D216F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D216FE" w:rsidRPr="00D216FE">
        <w:tc>
          <w:tcPr>
            <w:tcW w:w="9071" w:type="dxa"/>
            <w:gridSpan w:val="2"/>
            <w:vAlign w:val="bottom"/>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Сведения о представителе</w:t>
            </w: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Категория представителя</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Наименование/ФИО</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Данные ДУЛ</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ОГРН/ОГРНИП</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ИНН</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Номер телефона</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Адрес электронной почты</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9071" w:type="dxa"/>
            <w:gridSpan w:val="2"/>
            <w:vAlign w:val="bottom"/>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Сведения о заявителе</w:t>
            </w: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lastRenderedPageBreak/>
              <w:t>Категория заявителя</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Полное наименование</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Данные ДУЛ</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ОГРН/ОГРНИП</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ИНН</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Номер телефона</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Адрес электронной почты</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9071" w:type="dxa"/>
            <w:gridSpan w:val="2"/>
            <w:vAlign w:val="bottom"/>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Вариант предоставления услуги</w:t>
            </w: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Право на объект, в котором размещается заявитель, зарегистрировано в ЕГРН?</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Чье имущество используется для размещения вывески?</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На вывеске указан товарный знак?</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9071" w:type="dxa"/>
            <w:gridSpan w:val="2"/>
            <w:vAlign w:val="bottom"/>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Сведения об объекте</w:t>
            </w: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Кадастровый номер</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Адрес объекта</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Тип информационной вывески</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4365" w:type="dxa"/>
            <w:vAlign w:val="bottom"/>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Номер регистрации товарного знака</w:t>
            </w:r>
          </w:p>
        </w:tc>
        <w:tc>
          <w:tcPr>
            <w:tcW w:w="4706" w:type="dxa"/>
          </w:tcPr>
          <w:p w:rsidR="00D216FE" w:rsidRPr="00D216FE" w:rsidRDefault="00D216FE">
            <w:pPr>
              <w:pStyle w:val="ConsPlusNormal"/>
              <w:rPr>
                <w:rFonts w:ascii="Times New Roman" w:hAnsi="Times New Roman" w:cs="Times New Roman"/>
              </w:rPr>
            </w:pPr>
          </w:p>
        </w:tc>
      </w:tr>
      <w:tr w:rsidR="00D216FE" w:rsidRPr="00D216FE">
        <w:tc>
          <w:tcPr>
            <w:tcW w:w="9071" w:type="dxa"/>
            <w:gridSpan w:val="2"/>
            <w:vAlign w:val="bottom"/>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Документы</w:t>
            </w:r>
          </w:p>
        </w:tc>
      </w:tr>
      <w:tr w:rsidR="00D216FE" w:rsidRPr="00D216FE">
        <w:tc>
          <w:tcPr>
            <w:tcW w:w="4365" w:type="dxa"/>
          </w:tcPr>
          <w:p w:rsidR="00D216FE" w:rsidRPr="00D216FE" w:rsidRDefault="00D216FE">
            <w:pPr>
              <w:pStyle w:val="ConsPlusNormal"/>
              <w:rPr>
                <w:rFonts w:ascii="Times New Roman" w:hAnsi="Times New Roman" w:cs="Times New Roman"/>
              </w:rPr>
            </w:pPr>
          </w:p>
        </w:tc>
        <w:tc>
          <w:tcPr>
            <w:tcW w:w="4706" w:type="dxa"/>
          </w:tcPr>
          <w:p w:rsidR="00D216FE" w:rsidRPr="00D216FE" w:rsidRDefault="00D216FE">
            <w:pPr>
              <w:pStyle w:val="ConsPlusNormal"/>
              <w:rPr>
                <w:rFonts w:ascii="Times New Roman" w:hAnsi="Times New Roman" w:cs="Times New Roman"/>
              </w:rPr>
            </w:pPr>
          </w:p>
        </w:tc>
      </w:tr>
    </w:tbl>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ind w:firstLine="540"/>
        <w:jc w:val="both"/>
        <w:rPr>
          <w:rFonts w:ascii="Times New Roman" w:hAnsi="Times New Roman" w:cs="Times New Roman"/>
        </w:rPr>
      </w:pPr>
      <w:r w:rsidRPr="00D216FE">
        <w:rPr>
          <w:rFonts w:ascii="Times New Roman" w:hAnsi="Times New Roman" w:cs="Times New Roman"/>
        </w:rPr>
        <w:t>Результат рассмотрения заявления прошу предоставить: (нужное отметить)</w:t>
      </w:r>
    </w:p>
    <w:p w:rsidR="00D216FE" w:rsidRPr="00D216FE" w:rsidRDefault="00D216F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D216FE" w:rsidRPr="00D216FE">
        <w:tc>
          <w:tcPr>
            <w:tcW w:w="1134" w:type="dxa"/>
            <w:tcBorders>
              <w:top w:val="nil"/>
              <w:left w:val="nil"/>
              <w:bottom w:val="nil"/>
              <w:right w:val="nil"/>
            </w:tcBorders>
          </w:tcPr>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37" w:type="dxa"/>
            <w:tcBorders>
              <w:top w:val="nil"/>
              <w:left w:val="nil"/>
              <w:bottom w:val="nil"/>
              <w:right w:val="nil"/>
            </w:tcBorders>
          </w:tcPr>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в виде бумажного документа, который получу непосредственно при личном обращении в департамент строительства, архитектуры и ЖКХ Администрации Ханты-Мансийского района.</w:t>
            </w:r>
          </w:p>
        </w:tc>
      </w:tr>
      <w:tr w:rsidR="00D216FE" w:rsidRPr="00D216FE">
        <w:tc>
          <w:tcPr>
            <w:tcW w:w="1134" w:type="dxa"/>
            <w:tcBorders>
              <w:top w:val="nil"/>
              <w:left w:val="nil"/>
              <w:bottom w:val="nil"/>
              <w:right w:val="nil"/>
            </w:tcBorders>
          </w:tcPr>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37" w:type="dxa"/>
            <w:tcBorders>
              <w:top w:val="nil"/>
              <w:left w:val="nil"/>
              <w:bottom w:val="nil"/>
              <w:right w:val="nil"/>
            </w:tcBorders>
          </w:tcPr>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в виде бумажного документа, который должен быть направлен посредством почтового отправления.</w:t>
            </w:r>
          </w:p>
        </w:tc>
      </w:tr>
      <w:tr w:rsidR="00D216FE" w:rsidRPr="00D216FE">
        <w:tc>
          <w:tcPr>
            <w:tcW w:w="1134" w:type="dxa"/>
            <w:tcBorders>
              <w:top w:val="nil"/>
              <w:left w:val="nil"/>
              <w:bottom w:val="nil"/>
              <w:right w:val="nil"/>
            </w:tcBorders>
          </w:tcPr>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37" w:type="dxa"/>
            <w:tcBorders>
              <w:top w:val="nil"/>
              <w:left w:val="nil"/>
              <w:bottom w:val="nil"/>
              <w:right w:val="nil"/>
            </w:tcBorders>
          </w:tcPr>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в виде электронного документа, который должен быть направлен посредством ЕПГУ.</w:t>
            </w:r>
          </w:p>
        </w:tc>
      </w:tr>
      <w:tr w:rsidR="00D216FE" w:rsidRPr="00D216FE">
        <w:tc>
          <w:tcPr>
            <w:tcW w:w="1134" w:type="dxa"/>
            <w:tcBorders>
              <w:top w:val="nil"/>
              <w:left w:val="nil"/>
              <w:bottom w:val="nil"/>
              <w:right w:val="nil"/>
            </w:tcBorders>
          </w:tcPr>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37" w:type="dxa"/>
            <w:tcBorders>
              <w:top w:val="nil"/>
              <w:left w:val="nil"/>
              <w:bottom w:val="nil"/>
              <w:right w:val="nil"/>
            </w:tcBorders>
          </w:tcPr>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в виде бумажного документа, который получу непосредственно при личном обращении в МФЦ.</w:t>
            </w:r>
          </w:p>
        </w:tc>
      </w:tr>
      <w:tr w:rsidR="00D216FE" w:rsidRPr="00D216FE">
        <w:tc>
          <w:tcPr>
            <w:tcW w:w="1134" w:type="dxa"/>
            <w:tcBorders>
              <w:top w:val="nil"/>
              <w:left w:val="nil"/>
              <w:bottom w:val="nil"/>
              <w:right w:val="nil"/>
            </w:tcBorders>
          </w:tcPr>
          <w:p w:rsidR="00D216FE" w:rsidRPr="00D216FE" w:rsidRDefault="00D216FE">
            <w:pPr>
              <w:pStyle w:val="ConsPlusNormal"/>
              <w:jc w:val="both"/>
              <w:rPr>
                <w:rFonts w:ascii="Times New Roman" w:hAnsi="Times New Roman" w:cs="Times New Roman"/>
              </w:rPr>
            </w:pPr>
          </w:p>
        </w:tc>
        <w:tc>
          <w:tcPr>
            <w:tcW w:w="7937" w:type="dxa"/>
            <w:tcBorders>
              <w:top w:val="nil"/>
              <w:left w:val="nil"/>
              <w:bottom w:val="nil"/>
              <w:right w:val="nil"/>
            </w:tcBorders>
          </w:tcPr>
          <w:p w:rsidR="00D216FE" w:rsidRPr="00D216FE" w:rsidRDefault="00D216FE">
            <w:pPr>
              <w:pStyle w:val="ConsPlusNormal"/>
              <w:ind w:firstLine="283"/>
              <w:jc w:val="both"/>
              <w:rPr>
                <w:rFonts w:ascii="Times New Roman" w:hAnsi="Times New Roman" w:cs="Times New Roman"/>
              </w:rPr>
            </w:pPr>
            <w:r w:rsidRPr="00D216FE">
              <w:rPr>
                <w:rFonts w:ascii="Times New Roman" w:hAnsi="Times New Roman" w:cs="Times New Roman"/>
              </w:rPr>
              <w:t>(нужное отметить)</w:t>
            </w:r>
          </w:p>
        </w:tc>
      </w:tr>
    </w:tbl>
    <w:p w:rsidR="00D216FE" w:rsidRPr="00D216FE" w:rsidRDefault="00D216FE">
      <w:pPr>
        <w:pStyle w:val="ConsPlusNormal"/>
        <w:ind w:firstLine="540"/>
        <w:jc w:val="both"/>
        <w:rPr>
          <w:rFonts w:ascii="Times New Roman" w:hAnsi="Times New Roman" w:cs="Times New Roman"/>
        </w:rPr>
      </w:pP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__________________________________________</w:t>
      </w: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Подпись (расшифровка подписи)</w:t>
      </w: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jc w:val="right"/>
        <w:outlineLvl w:val="1"/>
        <w:rPr>
          <w:rFonts w:ascii="Times New Roman" w:hAnsi="Times New Roman" w:cs="Times New Roman"/>
        </w:rPr>
      </w:pPr>
      <w:r w:rsidRPr="00D216FE">
        <w:rPr>
          <w:rFonts w:ascii="Times New Roman" w:hAnsi="Times New Roman" w:cs="Times New Roman"/>
        </w:rPr>
        <w:t>Приложение 4</w:t>
      </w: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216FE" w:rsidRPr="00D216FE" w:rsidRDefault="00D216FE">
      <w:pPr>
        <w:pStyle w:val="ConsPlusNormal"/>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bookmarkStart w:id="14" w:name="P15122"/>
      <w:bookmarkEnd w:id="14"/>
      <w:r w:rsidRPr="00D216FE">
        <w:rPr>
          <w:rFonts w:ascii="Times New Roman" w:hAnsi="Times New Roman" w:cs="Times New Roman"/>
        </w:rPr>
        <w:t xml:space="preserve">                                  РЕШЕНИЕ</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об отказе в приеме документов, необходимых</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для предоставления услуги</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от ____________ N _____________</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По  результатам</w:t>
      </w:r>
      <w:proofErr w:type="gramEnd"/>
      <w:r w:rsidRPr="00D216FE">
        <w:rPr>
          <w:rFonts w:ascii="Times New Roman" w:hAnsi="Times New Roman" w:cs="Times New Roman"/>
        </w:rPr>
        <w:t xml:space="preserve"> рассмотрения заявления от ___________ N ____________ на</w:t>
      </w:r>
    </w:p>
    <w:p w:rsidR="00D216FE" w:rsidRPr="00D216FE" w:rsidRDefault="00D216FE">
      <w:pPr>
        <w:pStyle w:val="ConsPlusNonformat"/>
        <w:jc w:val="both"/>
        <w:rPr>
          <w:rFonts w:ascii="Times New Roman" w:hAnsi="Times New Roman" w:cs="Times New Roman"/>
        </w:rPr>
      </w:pPr>
      <w:proofErr w:type="gramStart"/>
      <w:r w:rsidRPr="00D216FE">
        <w:rPr>
          <w:rFonts w:ascii="Times New Roman" w:hAnsi="Times New Roman" w:cs="Times New Roman"/>
        </w:rPr>
        <w:t>предоставление  муниципальной</w:t>
      </w:r>
      <w:proofErr w:type="gramEnd"/>
      <w:r w:rsidRPr="00D216FE">
        <w:rPr>
          <w:rFonts w:ascii="Times New Roman" w:hAnsi="Times New Roman" w:cs="Times New Roman"/>
        </w:rPr>
        <w:t xml:space="preserve">  услуги  "Установка  информационной  вывески,</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согласование дизайн-проекта размещения вывески" принято решение об отказе в</w:t>
      </w:r>
    </w:p>
    <w:p w:rsidR="00D216FE" w:rsidRPr="00D216FE" w:rsidRDefault="00D216FE">
      <w:pPr>
        <w:pStyle w:val="ConsPlusNonformat"/>
        <w:jc w:val="both"/>
        <w:rPr>
          <w:rFonts w:ascii="Times New Roman" w:hAnsi="Times New Roman" w:cs="Times New Roman"/>
        </w:rPr>
      </w:pPr>
      <w:proofErr w:type="gramStart"/>
      <w:r w:rsidRPr="00D216FE">
        <w:rPr>
          <w:rFonts w:ascii="Times New Roman" w:hAnsi="Times New Roman" w:cs="Times New Roman"/>
        </w:rPr>
        <w:t>приеме  документов</w:t>
      </w:r>
      <w:proofErr w:type="gramEnd"/>
      <w:r w:rsidRPr="00D216FE">
        <w:rPr>
          <w:rFonts w:ascii="Times New Roman" w:hAnsi="Times New Roman" w:cs="Times New Roman"/>
        </w:rPr>
        <w:t>, необходимых для предоставления муниципальной услуги, по</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следующим основаниям:</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Дополнительная информация:</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Вы  вправе</w:t>
      </w:r>
      <w:proofErr w:type="gramEnd"/>
      <w:r w:rsidRPr="00D216FE">
        <w:rPr>
          <w:rFonts w:ascii="Times New Roman" w:hAnsi="Times New Roman" w:cs="Times New Roman"/>
        </w:rPr>
        <w:t xml:space="preserve">  повторно  обратиться  в уполномоченный орган с заявлением о</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предоставлении муниципальной услуги после устранения указанных нарушений.</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w:t>
      </w:r>
      <w:proofErr w:type="gramStart"/>
      <w:r w:rsidRPr="00D216FE">
        <w:rPr>
          <w:rFonts w:ascii="Times New Roman" w:hAnsi="Times New Roman" w:cs="Times New Roman"/>
        </w:rPr>
        <w:t>быть  обжалован</w:t>
      </w:r>
      <w:proofErr w:type="gramEnd"/>
      <w:r w:rsidRPr="00D216FE">
        <w:rPr>
          <w:rFonts w:ascii="Times New Roman" w:hAnsi="Times New Roman" w:cs="Times New Roman"/>
        </w:rPr>
        <w:t xml:space="preserve">  в  досудебном  порядке  путем</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направления жалобы в уполномоченный орган, а также в судебном порядке.</w:t>
      </w: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_____________________    ________________    ______________________________</w:t>
      </w:r>
    </w:p>
    <w:p w:rsidR="00D216FE" w:rsidRPr="00D216FE" w:rsidRDefault="00D216FE">
      <w:pPr>
        <w:pStyle w:val="ConsPlusNonformat"/>
        <w:jc w:val="both"/>
        <w:rPr>
          <w:rFonts w:ascii="Times New Roman" w:hAnsi="Times New Roman" w:cs="Times New Roman"/>
        </w:rPr>
      </w:pPr>
      <w:r w:rsidRPr="00D216FE">
        <w:rPr>
          <w:rFonts w:ascii="Times New Roman" w:hAnsi="Times New Roman" w:cs="Times New Roman"/>
        </w:rPr>
        <w:t xml:space="preserve">     должность               подпись                     ФИО</w:t>
      </w: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pPr>
    </w:p>
    <w:p w:rsidR="00D216FE" w:rsidRPr="00D216FE" w:rsidRDefault="00D216FE">
      <w:pPr>
        <w:pStyle w:val="ConsPlusNormal"/>
        <w:jc w:val="right"/>
        <w:outlineLvl w:val="1"/>
        <w:rPr>
          <w:rFonts w:ascii="Times New Roman" w:hAnsi="Times New Roman" w:cs="Times New Roman"/>
        </w:rPr>
      </w:pPr>
      <w:r w:rsidRPr="00D216FE">
        <w:rPr>
          <w:rFonts w:ascii="Times New Roman" w:hAnsi="Times New Roman" w:cs="Times New Roman"/>
        </w:rPr>
        <w:t>Приложение 5</w:t>
      </w:r>
    </w:p>
    <w:p w:rsidR="00D216FE" w:rsidRPr="00D216FE" w:rsidRDefault="00D216FE">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216FE" w:rsidRPr="00D216FE" w:rsidRDefault="00D216FE">
      <w:pPr>
        <w:pStyle w:val="ConsPlusNormal"/>
        <w:rPr>
          <w:rFonts w:ascii="Times New Roman" w:hAnsi="Times New Roman" w:cs="Times New Roman"/>
        </w:rPr>
      </w:pPr>
    </w:p>
    <w:p w:rsidR="00D216FE" w:rsidRPr="00D216FE" w:rsidRDefault="00D216FE">
      <w:pPr>
        <w:pStyle w:val="ConsPlusTitle"/>
        <w:jc w:val="center"/>
        <w:rPr>
          <w:rFonts w:ascii="Times New Roman" w:hAnsi="Times New Roman" w:cs="Times New Roman"/>
        </w:rPr>
      </w:pPr>
      <w:bookmarkStart w:id="15" w:name="P15158"/>
      <w:bookmarkEnd w:id="15"/>
      <w:r w:rsidRPr="00D216FE">
        <w:rPr>
          <w:rFonts w:ascii="Times New Roman" w:hAnsi="Times New Roman" w:cs="Times New Roman"/>
        </w:rPr>
        <w:t>СОСТАВ,</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ПОСЛЕДОВАТЕЛЬНОСТЬ И СРОКИ ВЫПОЛНЕНИЯ АДМИНИСТРАТИВНЫХ</w:t>
      </w:r>
    </w:p>
    <w:p w:rsidR="00D216FE" w:rsidRPr="00D216FE" w:rsidRDefault="00D216FE">
      <w:pPr>
        <w:pStyle w:val="ConsPlusTitle"/>
        <w:jc w:val="center"/>
        <w:rPr>
          <w:rFonts w:ascii="Times New Roman" w:hAnsi="Times New Roman" w:cs="Times New Roman"/>
        </w:rPr>
      </w:pPr>
      <w:r w:rsidRPr="00D216FE">
        <w:rPr>
          <w:rFonts w:ascii="Times New Roman" w:hAnsi="Times New Roman" w:cs="Times New Roman"/>
        </w:rPr>
        <w:t>ПРОЦЕДУР (ДЕЙСТВИЙ) ПРИ ПРЕДОСТАВЛЕНИИ МУНИЦИПАЛЬНОЙ УСЛУГИ</w:t>
      </w:r>
    </w:p>
    <w:p w:rsidR="00D216FE" w:rsidRPr="00D216FE" w:rsidRDefault="00D216F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16FE" w:rsidRPr="00D216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 xml:space="preserve">(в ред. </w:t>
            </w:r>
            <w:hyperlink r:id="rId136">
              <w:r w:rsidRPr="00D216FE">
                <w:rPr>
                  <w:rFonts w:ascii="Times New Roman" w:hAnsi="Times New Roman" w:cs="Times New Roman"/>
                  <w:color w:val="0000FF"/>
                </w:rPr>
                <w:t>постановления</w:t>
              </w:r>
            </w:hyperlink>
            <w:r w:rsidRPr="00D216FE">
              <w:rPr>
                <w:rFonts w:ascii="Times New Roman" w:hAnsi="Times New Roman" w:cs="Times New Roman"/>
                <w:color w:val="392C69"/>
              </w:rPr>
              <w:t xml:space="preserve"> Администрации Ханты-Мансийского района</w:t>
            </w:r>
          </w:p>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color w:val="392C69"/>
              </w:rPr>
              <w:t>от 17.07.2024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D216FE" w:rsidRPr="00D216FE" w:rsidRDefault="00D216FE">
            <w:pPr>
              <w:pStyle w:val="ConsPlusNormal"/>
              <w:rPr>
                <w:rFonts w:ascii="Times New Roman" w:hAnsi="Times New Roman" w:cs="Times New Roman"/>
              </w:rPr>
            </w:pPr>
          </w:p>
        </w:tc>
      </w:tr>
    </w:tbl>
    <w:p w:rsidR="00D216FE" w:rsidRPr="00D216FE" w:rsidRDefault="00D216FE">
      <w:pPr>
        <w:pStyle w:val="ConsPlusNormal"/>
        <w:rPr>
          <w:rFonts w:ascii="Times New Roman" w:hAnsi="Times New Roman" w:cs="Times New Roman"/>
        </w:rPr>
      </w:pPr>
    </w:p>
    <w:p w:rsidR="00D216FE" w:rsidRPr="00D216FE" w:rsidRDefault="00D216FE">
      <w:pPr>
        <w:pStyle w:val="ConsPlusNormal"/>
        <w:rPr>
          <w:rFonts w:ascii="Times New Roman" w:hAnsi="Times New Roman" w:cs="Times New Roman"/>
        </w:rPr>
        <w:sectPr w:rsidR="00D216FE" w:rsidRPr="00D216FE">
          <w:pgSz w:w="11905" w:h="16838"/>
          <w:pgMar w:top="1134" w:right="850" w:bottom="1134" w:left="1701" w:header="0" w:footer="0" w:gutter="0"/>
          <w:cols w:space="720"/>
          <w:titlePg/>
        </w:sect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3"/>
        <w:gridCol w:w="1701"/>
        <w:gridCol w:w="2009"/>
        <w:gridCol w:w="2268"/>
        <w:gridCol w:w="1819"/>
        <w:gridCol w:w="2608"/>
      </w:tblGrid>
      <w:tr w:rsidR="00D216FE" w:rsidRPr="00D216FE" w:rsidTr="00EC2741">
        <w:tc>
          <w:tcPr>
            <w:tcW w:w="2268" w:type="dxa"/>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lastRenderedPageBreak/>
              <w:t>Основание для начала административной процедуры</w:t>
            </w:r>
          </w:p>
        </w:tc>
        <w:tc>
          <w:tcPr>
            <w:tcW w:w="2263" w:type="dxa"/>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Содержание административных действий</w:t>
            </w:r>
            <w:bookmarkStart w:id="16" w:name="_GoBack"/>
            <w:bookmarkEnd w:id="16"/>
          </w:p>
        </w:tc>
        <w:tc>
          <w:tcPr>
            <w:tcW w:w="1701" w:type="dxa"/>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Срок выполнения административных действий</w:t>
            </w:r>
          </w:p>
        </w:tc>
        <w:tc>
          <w:tcPr>
            <w:tcW w:w="2009" w:type="dxa"/>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Должностное лицо, ответственное за выполнение административного действия</w:t>
            </w:r>
          </w:p>
        </w:tc>
        <w:tc>
          <w:tcPr>
            <w:tcW w:w="2268" w:type="dxa"/>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Место выполнения административного действия/ используемая информационная система</w:t>
            </w:r>
          </w:p>
        </w:tc>
        <w:tc>
          <w:tcPr>
            <w:tcW w:w="1819" w:type="dxa"/>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Критерии принятия решения</w:t>
            </w:r>
          </w:p>
        </w:tc>
        <w:tc>
          <w:tcPr>
            <w:tcW w:w="2608" w:type="dxa"/>
          </w:tcPr>
          <w:p w:rsidR="00D216FE" w:rsidRPr="00D216FE" w:rsidRDefault="00D216FE">
            <w:pPr>
              <w:pStyle w:val="ConsPlusNormal"/>
              <w:jc w:val="center"/>
              <w:rPr>
                <w:rFonts w:ascii="Times New Roman" w:hAnsi="Times New Roman" w:cs="Times New Roman"/>
              </w:rPr>
            </w:pPr>
            <w:r w:rsidRPr="00D216FE">
              <w:rPr>
                <w:rFonts w:ascii="Times New Roman" w:hAnsi="Times New Roman" w:cs="Times New Roman"/>
              </w:rPr>
              <w:t>Результат административного действия, способ фиксации</w:t>
            </w:r>
          </w:p>
        </w:tc>
      </w:tr>
      <w:tr w:rsidR="00D216FE" w:rsidRPr="00D216FE" w:rsidTr="00EC2741">
        <w:tc>
          <w:tcPr>
            <w:tcW w:w="14936" w:type="dxa"/>
            <w:gridSpan w:val="7"/>
          </w:tcPr>
          <w:p w:rsidR="00D216FE" w:rsidRPr="00D216FE" w:rsidRDefault="00D216FE">
            <w:pPr>
              <w:pStyle w:val="ConsPlusNormal"/>
              <w:outlineLvl w:val="2"/>
              <w:rPr>
                <w:rFonts w:ascii="Times New Roman" w:hAnsi="Times New Roman" w:cs="Times New Roman"/>
              </w:rPr>
            </w:pPr>
            <w:r w:rsidRPr="00D216FE">
              <w:rPr>
                <w:rFonts w:ascii="Times New Roman" w:hAnsi="Times New Roman" w:cs="Times New Roman"/>
              </w:rPr>
              <w:t>1. Проверка документов и регистрация заявления</w:t>
            </w:r>
          </w:p>
        </w:tc>
      </w:tr>
      <w:tr w:rsidR="00D216FE" w:rsidRPr="00D216FE" w:rsidTr="00EC2741">
        <w:tc>
          <w:tcPr>
            <w:tcW w:w="2268"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Поступление заявления и документов, необходимых для предоставления муниципальной услуги, в уполномоченный орган</w:t>
            </w: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14653">
              <w:r w:rsidRPr="00D216FE">
                <w:rPr>
                  <w:rFonts w:ascii="Times New Roman" w:hAnsi="Times New Roman" w:cs="Times New Roman"/>
                  <w:color w:val="0000FF"/>
                </w:rPr>
                <w:t>пунктом 2.14</w:t>
              </w:r>
            </w:hyperlink>
            <w:r w:rsidRPr="00D216FE">
              <w:rPr>
                <w:rFonts w:ascii="Times New Roman" w:hAnsi="Times New Roman" w:cs="Times New Roman"/>
              </w:rPr>
              <w:t xml:space="preserve"> Административного регламента</w:t>
            </w:r>
          </w:p>
        </w:tc>
        <w:tc>
          <w:tcPr>
            <w:tcW w:w="1701"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при личном обращении в течение 15 минут;</w:t>
            </w:r>
          </w:p>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посредством Единого портала не позднее 1 рабочего дня с момента его поступления, а в случае его поступления в нерабочий или праздничный день, - в следующий за ним первый рабочий день;</w:t>
            </w:r>
          </w:p>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посредством направления почтой в течение 1 рабочего дня</w:t>
            </w:r>
          </w:p>
        </w:tc>
        <w:tc>
          <w:tcPr>
            <w:tcW w:w="200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должностное лицо отдела, ответственное за предоставление муниципальной услуги</w:t>
            </w:r>
          </w:p>
        </w:tc>
        <w:tc>
          <w:tcPr>
            <w:tcW w:w="2268"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уполномоченный орган / государственная информационная система, используемая уполномоченным органом для предоставления услуги (далее - ГИС)</w:t>
            </w:r>
          </w:p>
        </w:tc>
        <w:tc>
          <w:tcPr>
            <w:tcW w:w="1819"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наличие заявления и документов необходимых для предоставления муниципальной услуги</w:t>
            </w:r>
          </w:p>
        </w:tc>
        <w:tc>
          <w:tcPr>
            <w:tcW w:w="2608"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регистрация заявления и документов в электронной базе данных по учету документов; назначение должностного лица, ответственного за предоставление муниципальной услуги, и передача ему документов</w:t>
            </w:r>
          </w:p>
        </w:tc>
      </w:tr>
      <w:tr w:rsidR="00D216FE" w:rsidRPr="00D216FE" w:rsidTr="00EC2741">
        <w:tc>
          <w:tcPr>
            <w:tcW w:w="2268" w:type="dxa"/>
            <w:vMerge/>
          </w:tcPr>
          <w:p w:rsidR="00D216FE" w:rsidRPr="00D216FE" w:rsidRDefault="00D216FE">
            <w:pPr>
              <w:pStyle w:val="ConsPlusNormal"/>
              <w:rPr>
                <w:rFonts w:ascii="Times New Roman" w:hAnsi="Times New Roman" w:cs="Times New Roman"/>
              </w:rPr>
            </w:pP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в случае отсутствия оснований для отказа в приеме документов, предусмотренных </w:t>
            </w:r>
            <w:hyperlink w:anchor="P14653">
              <w:r w:rsidRPr="00D216FE">
                <w:rPr>
                  <w:rFonts w:ascii="Times New Roman" w:hAnsi="Times New Roman" w:cs="Times New Roman"/>
                  <w:color w:val="0000FF"/>
                </w:rPr>
                <w:t>пунктом 2.14</w:t>
              </w:r>
            </w:hyperlink>
            <w:r w:rsidRPr="00D216FE">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1701" w:type="dxa"/>
            <w:vMerge/>
          </w:tcPr>
          <w:p w:rsidR="00D216FE" w:rsidRPr="00D216FE" w:rsidRDefault="00D216FE">
            <w:pPr>
              <w:pStyle w:val="ConsPlusNormal"/>
              <w:rPr>
                <w:rFonts w:ascii="Times New Roman" w:hAnsi="Times New Roman" w:cs="Times New Roman"/>
              </w:rPr>
            </w:pPr>
          </w:p>
        </w:tc>
        <w:tc>
          <w:tcPr>
            <w:tcW w:w="200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специалист уполномоченного органа, ответственное за регистрацию корреспонденции</w:t>
            </w:r>
          </w:p>
        </w:tc>
        <w:tc>
          <w:tcPr>
            <w:tcW w:w="2268" w:type="dxa"/>
            <w:vMerge/>
          </w:tcPr>
          <w:p w:rsidR="00D216FE" w:rsidRPr="00D216FE" w:rsidRDefault="00D216FE">
            <w:pPr>
              <w:pStyle w:val="ConsPlusNormal"/>
              <w:rPr>
                <w:rFonts w:ascii="Times New Roman" w:hAnsi="Times New Roman" w:cs="Times New Roman"/>
              </w:rPr>
            </w:pPr>
          </w:p>
        </w:tc>
        <w:tc>
          <w:tcPr>
            <w:tcW w:w="1819" w:type="dxa"/>
            <w:vMerge/>
          </w:tcPr>
          <w:p w:rsidR="00D216FE" w:rsidRPr="00D216FE" w:rsidRDefault="00D216FE">
            <w:pPr>
              <w:pStyle w:val="ConsPlusNormal"/>
              <w:rPr>
                <w:rFonts w:ascii="Times New Roman" w:hAnsi="Times New Roman" w:cs="Times New Roman"/>
              </w:rPr>
            </w:pPr>
          </w:p>
        </w:tc>
        <w:tc>
          <w:tcPr>
            <w:tcW w:w="2608" w:type="dxa"/>
            <w:vMerge/>
          </w:tcPr>
          <w:p w:rsidR="00D216FE" w:rsidRPr="00D216FE" w:rsidRDefault="00D216FE">
            <w:pPr>
              <w:pStyle w:val="ConsPlusNormal"/>
              <w:rPr>
                <w:rFonts w:ascii="Times New Roman" w:hAnsi="Times New Roman" w:cs="Times New Roman"/>
              </w:rPr>
            </w:pPr>
          </w:p>
        </w:tc>
      </w:tr>
      <w:tr w:rsidR="00D216FE" w:rsidRPr="00D216FE" w:rsidTr="00EC2741">
        <w:tc>
          <w:tcPr>
            <w:tcW w:w="2268" w:type="dxa"/>
            <w:vMerge/>
          </w:tcPr>
          <w:p w:rsidR="00D216FE" w:rsidRPr="00D216FE" w:rsidRDefault="00D216FE">
            <w:pPr>
              <w:pStyle w:val="ConsPlusNormal"/>
              <w:rPr>
                <w:rFonts w:ascii="Times New Roman" w:hAnsi="Times New Roman" w:cs="Times New Roman"/>
              </w:rPr>
            </w:pP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направление заявителю электронного </w:t>
            </w:r>
            <w:r w:rsidRPr="00D216FE">
              <w:rPr>
                <w:rFonts w:ascii="Times New Roman" w:hAnsi="Times New Roman" w:cs="Times New Roman"/>
              </w:rPr>
              <w:lastRenderedPageBreak/>
              <w:t>сообщения о приеме заявления к рассмотрению либо отказа в приеме заявления к рассмотрению с обоснованием отказа</w:t>
            </w:r>
          </w:p>
        </w:tc>
        <w:tc>
          <w:tcPr>
            <w:tcW w:w="1701" w:type="dxa"/>
            <w:vMerge/>
          </w:tcPr>
          <w:p w:rsidR="00D216FE" w:rsidRPr="00D216FE" w:rsidRDefault="00D216FE">
            <w:pPr>
              <w:pStyle w:val="ConsPlusNormal"/>
              <w:rPr>
                <w:rFonts w:ascii="Times New Roman" w:hAnsi="Times New Roman" w:cs="Times New Roman"/>
              </w:rPr>
            </w:pPr>
          </w:p>
        </w:tc>
        <w:tc>
          <w:tcPr>
            <w:tcW w:w="200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должностное лицо отдела, ответственное за </w:t>
            </w:r>
            <w:r w:rsidRPr="00D216FE">
              <w:rPr>
                <w:rFonts w:ascii="Times New Roman" w:hAnsi="Times New Roman" w:cs="Times New Roman"/>
              </w:rPr>
              <w:lastRenderedPageBreak/>
              <w:t>предоставление муниципальной услуги</w:t>
            </w:r>
          </w:p>
        </w:tc>
        <w:tc>
          <w:tcPr>
            <w:tcW w:w="2268" w:type="dxa"/>
            <w:vMerge/>
          </w:tcPr>
          <w:p w:rsidR="00D216FE" w:rsidRPr="00D216FE" w:rsidRDefault="00D216FE">
            <w:pPr>
              <w:pStyle w:val="ConsPlusNormal"/>
              <w:rPr>
                <w:rFonts w:ascii="Times New Roman" w:hAnsi="Times New Roman" w:cs="Times New Roman"/>
              </w:rPr>
            </w:pPr>
          </w:p>
        </w:tc>
        <w:tc>
          <w:tcPr>
            <w:tcW w:w="181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наличие (отсутствие) оснований для </w:t>
            </w:r>
            <w:r w:rsidRPr="00D216FE">
              <w:rPr>
                <w:rFonts w:ascii="Times New Roman" w:hAnsi="Times New Roman" w:cs="Times New Roman"/>
              </w:rPr>
              <w:lastRenderedPageBreak/>
              <w:t xml:space="preserve">отказа в приеме документов, предусмотренных </w:t>
            </w:r>
            <w:hyperlink w:anchor="P14668">
              <w:r w:rsidRPr="00D216FE">
                <w:rPr>
                  <w:rFonts w:ascii="Times New Roman" w:hAnsi="Times New Roman" w:cs="Times New Roman"/>
                  <w:color w:val="0000FF"/>
                </w:rPr>
                <w:t>пунктом 2.17</w:t>
              </w:r>
            </w:hyperlink>
            <w:r w:rsidRPr="00D216FE">
              <w:rPr>
                <w:rFonts w:ascii="Times New Roman" w:hAnsi="Times New Roman" w:cs="Times New Roman"/>
              </w:rPr>
              <w:t xml:space="preserve"> Административного регламента</w:t>
            </w:r>
          </w:p>
        </w:tc>
        <w:tc>
          <w:tcPr>
            <w:tcW w:w="260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lastRenderedPageBreak/>
              <w:t xml:space="preserve">направление уведомления о приеме и регистрации запроса и иных </w:t>
            </w:r>
            <w:r w:rsidRPr="00D216FE">
              <w:rPr>
                <w:rFonts w:ascii="Times New Roman" w:hAnsi="Times New Roman" w:cs="Times New Roman"/>
              </w:rPr>
              <w:lastRenderedPageBreak/>
              <w:t>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tc>
      </w:tr>
      <w:tr w:rsidR="00D216FE" w:rsidRPr="00D216FE" w:rsidTr="00EC2741">
        <w:tc>
          <w:tcPr>
            <w:tcW w:w="14936" w:type="dxa"/>
            <w:gridSpan w:val="7"/>
          </w:tcPr>
          <w:p w:rsidR="00D216FE" w:rsidRPr="00D216FE" w:rsidRDefault="00D216FE">
            <w:pPr>
              <w:pStyle w:val="ConsPlusNormal"/>
              <w:outlineLvl w:val="2"/>
              <w:rPr>
                <w:rFonts w:ascii="Times New Roman" w:hAnsi="Times New Roman" w:cs="Times New Roman"/>
              </w:rPr>
            </w:pPr>
            <w:r w:rsidRPr="00D216FE">
              <w:rPr>
                <w:rFonts w:ascii="Times New Roman" w:hAnsi="Times New Roman" w:cs="Times New Roman"/>
              </w:rPr>
              <w:lastRenderedPageBreak/>
              <w:t>2. Получение сведений посредством СМЭВ</w:t>
            </w:r>
          </w:p>
        </w:tc>
      </w:tr>
      <w:tr w:rsidR="00D216FE" w:rsidRPr="00D216FE" w:rsidTr="00EC2741">
        <w:tc>
          <w:tcPr>
            <w:tcW w:w="2268"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Поступление зарегистрированного заявления и документов, необходимых для предоставления муниципальной услуги должностному лицу отдела,</w:t>
            </w:r>
          </w:p>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ответственному за предоставление муниципальной услуги</w:t>
            </w: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направление межведомственных запросов в органы и организации</w:t>
            </w:r>
          </w:p>
        </w:tc>
        <w:tc>
          <w:tcPr>
            <w:tcW w:w="1701"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в день регистрации заявления и документов, необходимых для предоставления муниципальной услуги</w:t>
            </w:r>
          </w:p>
        </w:tc>
        <w:tc>
          <w:tcPr>
            <w:tcW w:w="2009"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должностное лицо отдела, ответственное за предоставление муниципальной услуги</w:t>
            </w:r>
          </w:p>
        </w:tc>
        <w:tc>
          <w:tcPr>
            <w:tcW w:w="2268"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уполномоченный орган / ГИС/ СМЭВ</w:t>
            </w:r>
          </w:p>
        </w:tc>
        <w:tc>
          <w:tcPr>
            <w:tcW w:w="181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0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направление межведомственных запросов в органы (организации), предоставляющие документы (сведения), предусмотренные </w:t>
            </w:r>
            <w:hyperlink w:anchor="P14641">
              <w:r w:rsidRPr="00D216FE">
                <w:rPr>
                  <w:rFonts w:ascii="Times New Roman" w:hAnsi="Times New Roman" w:cs="Times New Roman"/>
                  <w:color w:val="0000FF"/>
                </w:rPr>
                <w:t>пунктом 2.12</w:t>
              </w:r>
            </w:hyperlink>
            <w:r w:rsidRPr="00D216FE">
              <w:rPr>
                <w:rFonts w:ascii="Times New Roman" w:hAnsi="Times New Roman" w:cs="Times New Roman"/>
              </w:rPr>
              <w:t xml:space="preserve"> Административного регламента, в том числе с использованием СМЭВ</w:t>
            </w:r>
          </w:p>
        </w:tc>
      </w:tr>
      <w:tr w:rsidR="00D216FE" w:rsidRPr="00D216FE" w:rsidTr="00EC2741">
        <w:tc>
          <w:tcPr>
            <w:tcW w:w="2268" w:type="dxa"/>
            <w:vMerge/>
          </w:tcPr>
          <w:p w:rsidR="00D216FE" w:rsidRPr="00D216FE" w:rsidRDefault="00D216FE">
            <w:pPr>
              <w:pStyle w:val="ConsPlusNormal"/>
              <w:rPr>
                <w:rFonts w:ascii="Times New Roman" w:hAnsi="Times New Roman" w:cs="Times New Roman"/>
              </w:rPr>
            </w:pP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получение ответов на межведомственные запросы, </w:t>
            </w:r>
            <w:r w:rsidRPr="00D216FE">
              <w:rPr>
                <w:rFonts w:ascii="Times New Roman" w:hAnsi="Times New Roman" w:cs="Times New Roman"/>
              </w:rPr>
              <w:lastRenderedPageBreak/>
              <w:t>формирование полного комплекта документов</w:t>
            </w:r>
          </w:p>
        </w:tc>
        <w:tc>
          <w:tcPr>
            <w:tcW w:w="1701"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lastRenderedPageBreak/>
              <w:t xml:space="preserve">5 рабочих дней со дня направления </w:t>
            </w:r>
            <w:r w:rsidRPr="00D216FE">
              <w:rPr>
                <w:rFonts w:ascii="Times New Roman" w:hAnsi="Times New Roman" w:cs="Times New Roman"/>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09" w:type="dxa"/>
            <w:vMerge/>
          </w:tcPr>
          <w:p w:rsidR="00D216FE" w:rsidRPr="00D216FE" w:rsidRDefault="00D216FE">
            <w:pPr>
              <w:pStyle w:val="ConsPlusNormal"/>
              <w:rPr>
                <w:rFonts w:ascii="Times New Roman" w:hAnsi="Times New Roman" w:cs="Times New Roman"/>
              </w:rPr>
            </w:pPr>
          </w:p>
        </w:tc>
        <w:tc>
          <w:tcPr>
            <w:tcW w:w="2268" w:type="dxa"/>
            <w:vMerge/>
          </w:tcPr>
          <w:p w:rsidR="00D216FE" w:rsidRPr="00D216FE" w:rsidRDefault="00D216FE">
            <w:pPr>
              <w:pStyle w:val="ConsPlusNormal"/>
              <w:rPr>
                <w:rFonts w:ascii="Times New Roman" w:hAnsi="Times New Roman" w:cs="Times New Roman"/>
              </w:rPr>
            </w:pPr>
          </w:p>
        </w:tc>
        <w:tc>
          <w:tcPr>
            <w:tcW w:w="181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w:t>
            </w:r>
          </w:p>
        </w:tc>
        <w:tc>
          <w:tcPr>
            <w:tcW w:w="260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полученные ответы на межведомственные запросы автоматически </w:t>
            </w:r>
            <w:r w:rsidRPr="00D216FE">
              <w:rPr>
                <w:rFonts w:ascii="Times New Roman" w:hAnsi="Times New Roman" w:cs="Times New Roman"/>
              </w:rPr>
              <w:lastRenderedPageBreak/>
              <w:t>регистрируются в СМЭВ и приобщаются к заявлению</w:t>
            </w:r>
          </w:p>
        </w:tc>
      </w:tr>
      <w:tr w:rsidR="00D216FE" w:rsidRPr="00D216FE" w:rsidTr="00EC2741">
        <w:tc>
          <w:tcPr>
            <w:tcW w:w="14936" w:type="dxa"/>
            <w:gridSpan w:val="7"/>
          </w:tcPr>
          <w:p w:rsidR="00D216FE" w:rsidRPr="00D216FE" w:rsidRDefault="00D216FE">
            <w:pPr>
              <w:pStyle w:val="ConsPlusNormal"/>
              <w:outlineLvl w:val="2"/>
              <w:rPr>
                <w:rFonts w:ascii="Times New Roman" w:hAnsi="Times New Roman" w:cs="Times New Roman"/>
              </w:rPr>
            </w:pPr>
            <w:r w:rsidRPr="00D216FE">
              <w:rPr>
                <w:rFonts w:ascii="Times New Roman" w:hAnsi="Times New Roman" w:cs="Times New Roman"/>
              </w:rPr>
              <w:lastRenderedPageBreak/>
              <w:t>3. Рассмотрение документов и сведений</w:t>
            </w:r>
          </w:p>
        </w:tc>
      </w:tr>
      <w:tr w:rsidR="00D216FE" w:rsidRPr="00D216FE" w:rsidTr="00EC2741">
        <w:tc>
          <w:tcPr>
            <w:tcW w:w="226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Зарегистрированное заявление и документы, необходимые для предоставления муниципальной услуги, в том числе ответы на межведомственные запросы (в случае их направления)</w:t>
            </w: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701"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до 3 рабочих дней со дня получения ответов на межведомственные запросы</w:t>
            </w:r>
          </w:p>
        </w:tc>
        <w:tc>
          <w:tcPr>
            <w:tcW w:w="200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должностное лицо отдела, ответственное за предоставление муниципальной услуги</w:t>
            </w:r>
          </w:p>
        </w:tc>
        <w:tc>
          <w:tcPr>
            <w:tcW w:w="226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уполномоченный орган) / ГИС</w:t>
            </w:r>
          </w:p>
        </w:tc>
        <w:tc>
          <w:tcPr>
            <w:tcW w:w="181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наличие либо отсутствие оснований отказа в предоставлении муниципальной услуги, предусмотренных </w:t>
            </w:r>
            <w:hyperlink w:anchor="P14668">
              <w:r w:rsidRPr="00D216FE">
                <w:rPr>
                  <w:rFonts w:ascii="Times New Roman" w:hAnsi="Times New Roman" w:cs="Times New Roman"/>
                  <w:color w:val="0000FF"/>
                </w:rPr>
                <w:t>пунктом 2.17</w:t>
              </w:r>
            </w:hyperlink>
            <w:r w:rsidRPr="00D216FE">
              <w:rPr>
                <w:rFonts w:ascii="Times New Roman" w:hAnsi="Times New Roman" w:cs="Times New Roman"/>
              </w:rPr>
              <w:t xml:space="preserve"> Административного регламента</w:t>
            </w:r>
          </w:p>
        </w:tc>
        <w:tc>
          <w:tcPr>
            <w:tcW w:w="260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проект результата предоставления муниципальной услуги по форме, приведенной в </w:t>
            </w:r>
            <w:hyperlink w:anchor="P15010">
              <w:r w:rsidRPr="00D216FE">
                <w:rPr>
                  <w:rFonts w:ascii="Times New Roman" w:hAnsi="Times New Roman" w:cs="Times New Roman"/>
                  <w:color w:val="0000FF"/>
                </w:rPr>
                <w:t>приложениях 2</w:t>
              </w:r>
            </w:hyperlink>
            <w:r w:rsidRPr="00D216FE">
              <w:rPr>
                <w:rFonts w:ascii="Times New Roman" w:hAnsi="Times New Roman" w:cs="Times New Roman"/>
              </w:rPr>
              <w:t xml:space="preserve">, </w:t>
            </w:r>
            <w:hyperlink w:anchor="P15122">
              <w:r w:rsidRPr="00D216FE">
                <w:rPr>
                  <w:rFonts w:ascii="Times New Roman" w:hAnsi="Times New Roman" w:cs="Times New Roman"/>
                  <w:color w:val="0000FF"/>
                </w:rPr>
                <w:t>4</w:t>
              </w:r>
            </w:hyperlink>
            <w:r w:rsidRPr="00D216FE">
              <w:rPr>
                <w:rFonts w:ascii="Times New Roman" w:hAnsi="Times New Roman" w:cs="Times New Roman"/>
              </w:rPr>
              <w:t xml:space="preserve"> к Административному регламенту</w:t>
            </w:r>
          </w:p>
        </w:tc>
      </w:tr>
      <w:tr w:rsidR="00D216FE" w:rsidRPr="00D216FE" w:rsidTr="00EC2741">
        <w:tc>
          <w:tcPr>
            <w:tcW w:w="14936" w:type="dxa"/>
            <w:gridSpan w:val="7"/>
          </w:tcPr>
          <w:p w:rsidR="00D216FE" w:rsidRPr="00D216FE" w:rsidRDefault="00D216FE">
            <w:pPr>
              <w:pStyle w:val="ConsPlusNormal"/>
              <w:outlineLvl w:val="2"/>
              <w:rPr>
                <w:rFonts w:ascii="Times New Roman" w:hAnsi="Times New Roman" w:cs="Times New Roman"/>
              </w:rPr>
            </w:pPr>
            <w:r w:rsidRPr="00D216FE">
              <w:rPr>
                <w:rFonts w:ascii="Times New Roman" w:hAnsi="Times New Roman" w:cs="Times New Roman"/>
              </w:rPr>
              <w:t>4. Принятие решения о предоставлении муниципальной услуги</w:t>
            </w:r>
          </w:p>
        </w:tc>
      </w:tr>
      <w:tr w:rsidR="00D216FE" w:rsidRPr="00D216FE" w:rsidTr="00EC2741">
        <w:tc>
          <w:tcPr>
            <w:tcW w:w="2268"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Проект результата предоставления муниципальной услуги по форме согласно </w:t>
            </w:r>
            <w:hyperlink w:anchor="P14986">
              <w:r w:rsidRPr="00D216FE">
                <w:rPr>
                  <w:rFonts w:ascii="Times New Roman" w:hAnsi="Times New Roman" w:cs="Times New Roman"/>
                  <w:color w:val="0000FF"/>
                </w:rPr>
                <w:t>приложениям 1</w:t>
              </w:r>
            </w:hyperlink>
            <w:r w:rsidRPr="00D216FE">
              <w:rPr>
                <w:rFonts w:ascii="Times New Roman" w:hAnsi="Times New Roman" w:cs="Times New Roman"/>
              </w:rPr>
              <w:t xml:space="preserve">, </w:t>
            </w:r>
            <w:hyperlink w:anchor="P15010">
              <w:r w:rsidRPr="00D216FE">
                <w:rPr>
                  <w:rFonts w:ascii="Times New Roman" w:hAnsi="Times New Roman" w:cs="Times New Roman"/>
                  <w:color w:val="0000FF"/>
                </w:rPr>
                <w:t>2</w:t>
              </w:r>
            </w:hyperlink>
            <w:r w:rsidRPr="00D216FE">
              <w:rPr>
                <w:rFonts w:ascii="Times New Roman" w:hAnsi="Times New Roman" w:cs="Times New Roman"/>
              </w:rPr>
              <w:t xml:space="preserve"> к </w:t>
            </w:r>
            <w:r w:rsidRPr="00D216FE">
              <w:rPr>
                <w:rFonts w:ascii="Times New Roman" w:hAnsi="Times New Roman" w:cs="Times New Roman"/>
              </w:rPr>
              <w:lastRenderedPageBreak/>
              <w:t>Административному регламенту</w:t>
            </w: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lastRenderedPageBreak/>
              <w:t>принятие решения о предоставлении муниципальной услуги или об отказе в предоставлении услуги</w:t>
            </w:r>
          </w:p>
        </w:tc>
        <w:tc>
          <w:tcPr>
            <w:tcW w:w="1701"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1 рабочий день</w:t>
            </w:r>
          </w:p>
        </w:tc>
        <w:tc>
          <w:tcPr>
            <w:tcW w:w="2009"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руководитель Уполномоченного органа или иное уполномоченное им лицо _______________ </w:t>
            </w:r>
            <w:r w:rsidRPr="00D216FE">
              <w:rPr>
                <w:rFonts w:ascii="Times New Roman" w:hAnsi="Times New Roman" w:cs="Times New Roman"/>
              </w:rPr>
              <w:lastRenderedPageBreak/>
              <w:t>должностное лицо отдела, ответственное за предоставление муниципальной услуги</w:t>
            </w:r>
          </w:p>
        </w:tc>
        <w:tc>
          <w:tcPr>
            <w:tcW w:w="2268"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lastRenderedPageBreak/>
              <w:t>уполномоченный орган / ГИС</w:t>
            </w:r>
          </w:p>
        </w:tc>
        <w:tc>
          <w:tcPr>
            <w:tcW w:w="1819"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наличие документов необходимых для предоставления муниципальной услуги, </w:t>
            </w:r>
            <w:r w:rsidRPr="00D216FE">
              <w:rPr>
                <w:rFonts w:ascii="Times New Roman" w:hAnsi="Times New Roman" w:cs="Times New Roman"/>
              </w:rPr>
              <w:lastRenderedPageBreak/>
              <w:t>соответствие представленных документов требованиям Административного регламента</w:t>
            </w:r>
          </w:p>
        </w:tc>
        <w:tc>
          <w:tcPr>
            <w:tcW w:w="2608" w:type="dxa"/>
            <w:vMerge w:val="restart"/>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lastRenderedPageBreak/>
              <w:t xml:space="preserve">результат предоставления муниципальной услуги, подписанный руководителем уполномоченного органа либо лицом, его </w:t>
            </w:r>
            <w:r w:rsidRPr="00D216FE">
              <w:rPr>
                <w:rFonts w:ascii="Times New Roman" w:hAnsi="Times New Roman" w:cs="Times New Roman"/>
              </w:rPr>
              <w:lastRenderedPageBreak/>
              <w:t>замещающим</w:t>
            </w:r>
          </w:p>
        </w:tc>
      </w:tr>
      <w:tr w:rsidR="00D216FE" w:rsidRPr="00D216FE" w:rsidTr="00EC2741">
        <w:tc>
          <w:tcPr>
            <w:tcW w:w="2268" w:type="dxa"/>
            <w:vMerge/>
          </w:tcPr>
          <w:p w:rsidR="00D216FE" w:rsidRPr="00D216FE" w:rsidRDefault="00D216FE">
            <w:pPr>
              <w:pStyle w:val="ConsPlusNormal"/>
              <w:rPr>
                <w:rFonts w:ascii="Times New Roman" w:hAnsi="Times New Roman" w:cs="Times New Roman"/>
              </w:rPr>
            </w:pP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1701" w:type="dxa"/>
            <w:vMerge/>
          </w:tcPr>
          <w:p w:rsidR="00D216FE" w:rsidRPr="00D216FE" w:rsidRDefault="00D216FE">
            <w:pPr>
              <w:pStyle w:val="ConsPlusNormal"/>
              <w:rPr>
                <w:rFonts w:ascii="Times New Roman" w:hAnsi="Times New Roman" w:cs="Times New Roman"/>
              </w:rPr>
            </w:pPr>
          </w:p>
        </w:tc>
        <w:tc>
          <w:tcPr>
            <w:tcW w:w="2009" w:type="dxa"/>
            <w:vMerge/>
          </w:tcPr>
          <w:p w:rsidR="00D216FE" w:rsidRPr="00D216FE" w:rsidRDefault="00D216FE">
            <w:pPr>
              <w:pStyle w:val="ConsPlusNormal"/>
              <w:rPr>
                <w:rFonts w:ascii="Times New Roman" w:hAnsi="Times New Roman" w:cs="Times New Roman"/>
              </w:rPr>
            </w:pPr>
          </w:p>
        </w:tc>
        <w:tc>
          <w:tcPr>
            <w:tcW w:w="2268" w:type="dxa"/>
            <w:vMerge/>
          </w:tcPr>
          <w:p w:rsidR="00D216FE" w:rsidRPr="00D216FE" w:rsidRDefault="00D216FE">
            <w:pPr>
              <w:pStyle w:val="ConsPlusNormal"/>
              <w:rPr>
                <w:rFonts w:ascii="Times New Roman" w:hAnsi="Times New Roman" w:cs="Times New Roman"/>
              </w:rPr>
            </w:pPr>
          </w:p>
        </w:tc>
        <w:tc>
          <w:tcPr>
            <w:tcW w:w="1819" w:type="dxa"/>
            <w:vMerge/>
          </w:tcPr>
          <w:p w:rsidR="00D216FE" w:rsidRPr="00D216FE" w:rsidRDefault="00D216FE">
            <w:pPr>
              <w:pStyle w:val="ConsPlusNormal"/>
              <w:rPr>
                <w:rFonts w:ascii="Times New Roman" w:hAnsi="Times New Roman" w:cs="Times New Roman"/>
              </w:rPr>
            </w:pPr>
          </w:p>
        </w:tc>
        <w:tc>
          <w:tcPr>
            <w:tcW w:w="2608" w:type="dxa"/>
            <w:vMerge/>
          </w:tcPr>
          <w:p w:rsidR="00D216FE" w:rsidRPr="00D216FE" w:rsidRDefault="00D216FE">
            <w:pPr>
              <w:pStyle w:val="ConsPlusNormal"/>
              <w:rPr>
                <w:rFonts w:ascii="Times New Roman" w:hAnsi="Times New Roman" w:cs="Times New Roman"/>
              </w:rPr>
            </w:pPr>
          </w:p>
        </w:tc>
      </w:tr>
      <w:tr w:rsidR="00D216FE" w:rsidRPr="00D216FE" w:rsidTr="00EC2741">
        <w:tc>
          <w:tcPr>
            <w:tcW w:w="14936" w:type="dxa"/>
            <w:gridSpan w:val="7"/>
          </w:tcPr>
          <w:p w:rsidR="00D216FE" w:rsidRPr="00D216FE" w:rsidRDefault="00D216FE">
            <w:pPr>
              <w:pStyle w:val="ConsPlusNormal"/>
              <w:outlineLvl w:val="2"/>
              <w:rPr>
                <w:rFonts w:ascii="Times New Roman" w:hAnsi="Times New Roman" w:cs="Times New Roman"/>
              </w:rPr>
            </w:pPr>
            <w:r w:rsidRPr="00D216FE">
              <w:rPr>
                <w:rFonts w:ascii="Times New Roman" w:hAnsi="Times New Roman" w:cs="Times New Roman"/>
              </w:rPr>
              <w:t>5. Выдача результата</w:t>
            </w:r>
          </w:p>
        </w:tc>
      </w:tr>
      <w:tr w:rsidR="00D216FE" w:rsidRPr="00D216FE" w:rsidTr="00EC2741">
        <w:tc>
          <w:tcPr>
            <w:tcW w:w="2268" w:type="dxa"/>
            <w:vMerge w:val="restart"/>
            <w:tcBorders>
              <w:bottom w:val="nil"/>
            </w:tcBorders>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Поступление к должностному лицу отдела, ответственному за предоставление муниципальной услуги документа, являющегося результатом предоставления муниципальной услуги</w:t>
            </w: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регистрация результата предоставления муниципальной услуги</w:t>
            </w:r>
          </w:p>
        </w:tc>
        <w:tc>
          <w:tcPr>
            <w:tcW w:w="1701"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в день окончания административной процедуры принятия решения</w:t>
            </w:r>
          </w:p>
        </w:tc>
        <w:tc>
          <w:tcPr>
            <w:tcW w:w="2009" w:type="dxa"/>
            <w:vMerge w:val="restart"/>
            <w:tcBorders>
              <w:bottom w:val="nil"/>
            </w:tcBorders>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должностное лицо, ответственное за делопроизводство / должностное лицо структурного подразделения, ответственное за предоставление муниципальной услуги работник многофункционального центра</w:t>
            </w:r>
          </w:p>
        </w:tc>
        <w:tc>
          <w:tcPr>
            <w:tcW w:w="226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уполномоченный орган / ГИС</w:t>
            </w:r>
          </w:p>
        </w:tc>
        <w:tc>
          <w:tcPr>
            <w:tcW w:w="181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подписанный уполномоченным должностным лицом результат предоставления муниципальной услуги</w:t>
            </w:r>
          </w:p>
        </w:tc>
        <w:tc>
          <w:tcPr>
            <w:tcW w:w="260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зарегистрированный документ результата предоставления муниципальной услуги</w:t>
            </w:r>
          </w:p>
        </w:tc>
      </w:tr>
      <w:tr w:rsidR="00D216FE" w:rsidRPr="00D216FE" w:rsidTr="00EC2741">
        <w:tblPrEx>
          <w:tblBorders>
            <w:insideH w:val="nil"/>
          </w:tblBorders>
        </w:tblPrEx>
        <w:tc>
          <w:tcPr>
            <w:tcW w:w="2268" w:type="dxa"/>
            <w:vMerge/>
            <w:tcBorders>
              <w:bottom w:val="nil"/>
            </w:tcBorders>
          </w:tcPr>
          <w:p w:rsidR="00D216FE" w:rsidRPr="00D216FE" w:rsidRDefault="00D216FE">
            <w:pPr>
              <w:pStyle w:val="ConsPlusNormal"/>
              <w:rPr>
                <w:rFonts w:ascii="Times New Roman" w:hAnsi="Times New Roman" w:cs="Times New Roman"/>
              </w:rPr>
            </w:pPr>
          </w:p>
        </w:tc>
        <w:tc>
          <w:tcPr>
            <w:tcW w:w="2263" w:type="dxa"/>
            <w:tcBorders>
              <w:bottom w:val="nil"/>
            </w:tcBorders>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выдача заявителю результата муниципальной услуги в многофункциональном центре</w:t>
            </w:r>
          </w:p>
        </w:tc>
        <w:tc>
          <w:tcPr>
            <w:tcW w:w="1701" w:type="dxa"/>
            <w:tcBorders>
              <w:bottom w:val="nil"/>
            </w:tcBorders>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в сроки, установленные соглашением о взаимодействии между Администрацией Ханты-Мансийского района и многофункциональным центром</w:t>
            </w:r>
          </w:p>
        </w:tc>
        <w:tc>
          <w:tcPr>
            <w:tcW w:w="2009" w:type="dxa"/>
            <w:vMerge/>
            <w:tcBorders>
              <w:bottom w:val="nil"/>
            </w:tcBorders>
          </w:tcPr>
          <w:p w:rsidR="00D216FE" w:rsidRPr="00D216FE" w:rsidRDefault="00D216FE">
            <w:pPr>
              <w:pStyle w:val="ConsPlusNormal"/>
              <w:rPr>
                <w:rFonts w:ascii="Times New Roman" w:hAnsi="Times New Roman" w:cs="Times New Roman"/>
              </w:rPr>
            </w:pPr>
          </w:p>
        </w:tc>
        <w:tc>
          <w:tcPr>
            <w:tcW w:w="2268" w:type="dxa"/>
            <w:tcBorders>
              <w:bottom w:val="nil"/>
            </w:tcBorders>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многофункциональный центр</w:t>
            </w:r>
          </w:p>
        </w:tc>
        <w:tc>
          <w:tcPr>
            <w:tcW w:w="1819" w:type="dxa"/>
            <w:tcBorders>
              <w:bottom w:val="nil"/>
            </w:tcBorders>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указание в заявлении способа выдачи результата муниципальной услуги в многофункциональном центре</w:t>
            </w:r>
          </w:p>
        </w:tc>
        <w:tc>
          <w:tcPr>
            <w:tcW w:w="2608" w:type="dxa"/>
            <w:tcBorders>
              <w:bottom w:val="nil"/>
            </w:tcBorders>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выдача результата предоставления муниципальной услуги</w:t>
            </w:r>
          </w:p>
        </w:tc>
      </w:tr>
      <w:tr w:rsidR="00D216FE" w:rsidRPr="00D216FE" w:rsidTr="00EC2741">
        <w:tblPrEx>
          <w:tblBorders>
            <w:insideH w:val="nil"/>
          </w:tblBorders>
        </w:tblPrEx>
        <w:tc>
          <w:tcPr>
            <w:tcW w:w="14936" w:type="dxa"/>
            <w:gridSpan w:val="7"/>
            <w:tcBorders>
              <w:top w:val="nil"/>
            </w:tcBorders>
          </w:tcPr>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w:t>
            </w:r>
          </w:p>
          <w:p w:rsidR="00D216FE" w:rsidRPr="00D216FE" w:rsidRDefault="00D216FE">
            <w:pPr>
              <w:pStyle w:val="ConsPlusNormal"/>
              <w:jc w:val="both"/>
              <w:rPr>
                <w:rFonts w:ascii="Times New Roman" w:hAnsi="Times New Roman" w:cs="Times New Roman"/>
              </w:rPr>
            </w:pPr>
            <w:r w:rsidRPr="00D216FE">
              <w:rPr>
                <w:rFonts w:ascii="Times New Roman" w:hAnsi="Times New Roman" w:cs="Times New Roman"/>
              </w:rPr>
              <w:t>N 648)</w:t>
            </w:r>
          </w:p>
        </w:tc>
      </w:tr>
      <w:tr w:rsidR="00D216FE" w:rsidRPr="00D216FE" w:rsidTr="00EC2741">
        <w:tc>
          <w:tcPr>
            <w:tcW w:w="2268" w:type="dxa"/>
          </w:tcPr>
          <w:p w:rsidR="00D216FE" w:rsidRPr="00D216FE" w:rsidRDefault="00D216FE">
            <w:pPr>
              <w:pStyle w:val="ConsPlusNormal"/>
              <w:rPr>
                <w:rFonts w:ascii="Times New Roman" w:hAnsi="Times New Roman" w:cs="Times New Roman"/>
              </w:rPr>
            </w:pP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выдача заявителю результата </w:t>
            </w:r>
            <w:r w:rsidRPr="00D216FE">
              <w:rPr>
                <w:rFonts w:ascii="Times New Roman" w:hAnsi="Times New Roman" w:cs="Times New Roman"/>
              </w:rPr>
              <w:lastRenderedPageBreak/>
              <w:t>муниципальной услуги при личном обращении в департамент</w:t>
            </w:r>
          </w:p>
        </w:tc>
        <w:tc>
          <w:tcPr>
            <w:tcW w:w="1701"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lastRenderedPageBreak/>
              <w:t>15 минут</w:t>
            </w:r>
          </w:p>
        </w:tc>
        <w:tc>
          <w:tcPr>
            <w:tcW w:w="200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должностное лицо структурного </w:t>
            </w:r>
            <w:r w:rsidRPr="00D216FE">
              <w:rPr>
                <w:rFonts w:ascii="Times New Roman" w:hAnsi="Times New Roman" w:cs="Times New Roman"/>
              </w:rPr>
              <w:lastRenderedPageBreak/>
              <w:t>подразделения, ответственное за предоставление муниципальной услуги</w:t>
            </w:r>
          </w:p>
        </w:tc>
        <w:tc>
          <w:tcPr>
            <w:tcW w:w="226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lastRenderedPageBreak/>
              <w:t>департамент</w:t>
            </w:r>
          </w:p>
        </w:tc>
        <w:tc>
          <w:tcPr>
            <w:tcW w:w="181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 xml:space="preserve">указание в заявлении </w:t>
            </w:r>
            <w:r w:rsidRPr="00D216FE">
              <w:rPr>
                <w:rFonts w:ascii="Times New Roman" w:hAnsi="Times New Roman" w:cs="Times New Roman"/>
              </w:rPr>
              <w:lastRenderedPageBreak/>
              <w:t>способа выдачи результата при личном обращении в департамент</w:t>
            </w:r>
          </w:p>
        </w:tc>
        <w:tc>
          <w:tcPr>
            <w:tcW w:w="260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lastRenderedPageBreak/>
              <w:t xml:space="preserve">выдача результата предоставления </w:t>
            </w:r>
            <w:r w:rsidRPr="00D216FE">
              <w:rPr>
                <w:rFonts w:ascii="Times New Roman" w:hAnsi="Times New Roman" w:cs="Times New Roman"/>
              </w:rPr>
              <w:lastRenderedPageBreak/>
              <w:t>муниципальной услуги</w:t>
            </w:r>
          </w:p>
        </w:tc>
      </w:tr>
      <w:tr w:rsidR="00D216FE" w:rsidRPr="00D216FE" w:rsidTr="00EC2741">
        <w:tc>
          <w:tcPr>
            <w:tcW w:w="2268" w:type="dxa"/>
          </w:tcPr>
          <w:p w:rsidR="00D216FE" w:rsidRPr="00D216FE" w:rsidRDefault="00D216FE">
            <w:pPr>
              <w:pStyle w:val="ConsPlusNormal"/>
              <w:rPr>
                <w:rFonts w:ascii="Times New Roman" w:hAnsi="Times New Roman" w:cs="Times New Roman"/>
              </w:rPr>
            </w:pP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направление результата муниципальной услуги почтовым отправлением</w:t>
            </w:r>
          </w:p>
        </w:tc>
        <w:tc>
          <w:tcPr>
            <w:tcW w:w="1701"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1 рабочий день</w:t>
            </w:r>
          </w:p>
        </w:tc>
        <w:tc>
          <w:tcPr>
            <w:tcW w:w="200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должностное лицо структурного подразделения, ответственное за предоставление муниципальной услуги</w:t>
            </w:r>
          </w:p>
        </w:tc>
        <w:tc>
          <w:tcPr>
            <w:tcW w:w="226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департамент</w:t>
            </w:r>
          </w:p>
        </w:tc>
        <w:tc>
          <w:tcPr>
            <w:tcW w:w="181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указание в заявлении способа выдачи результата почтовым отправлением</w:t>
            </w:r>
          </w:p>
        </w:tc>
        <w:tc>
          <w:tcPr>
            <w:tcW w:w="260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направление результата предоставления муниципальной услуги почтовым отправлением</w:t>
            </w:r>
          </w:p>
        </w:tc>
      </w:tr>
      <w:tr w:rsidR="00D216FE" w:rsidRPr="00D216FE" w:rsidTr="00EC2741">
        <w:tc>
          <w:tcPr>
            <w:tcW w:w="2268" w:type="dxa"/>
          </w:tcPr>
          <w:p w:rsidR="00D216FE" w:rsidRPr="00D216FE" w:rsidRDefault="00D216FE">
            <w:pPr>
              <w:pStyle w:val="ConsPlusNormal"/>
              <w:rPr>
                <w:rFonts w:ascii="Times New Roman" w:hAnsi="Times New Roman" w:cs="Times New Roman"/>
              </w:rPr>
            </w:pPr>
          </w:p>
        </w:tc>
        <w:tc>
          <w:tcPr>
            <w:tcW w:w="2263"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направление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tc>
        <w:tc>
          <w:tcPr>
            <w:tcW w:w="1701"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в день регистрации результата предоставления муниципальной услуги</w:t>
            </w:r>
          </w:p>
        </w:tc>
        <w:tc>
          <w:tcPr>
            <w:tcW w:w="200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должностное лицо структурного подразделения, ответственное за предоставление муниципальной услуги</w:t>
            </w:r>
          </w:p>
        </w:tc>
        <w:tc>
          <w:tcPr>
            <w:tcW w:w="226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ГИС</w:t>
            </w:r>
          </w:p>
        </w:tc>
        <w:tc>
          <w:tcPr>
            <w:tcW w:w="1819"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указание в заявлении способа получения результата на ЕПГУ</w:t>
            </w:r>
          </w:p>
        </w:tc>
        <w:tc>
          <w:tcPr>
            <w:tcW w:w="2608" w:type="dxa"/>
          </w:tcPr>
          <w:p w:rsidR="00D216FE" w:rsidRPr="00D216FE" w:rsidRDefault="00D216FE">
            <w:pPr>
              <w:pStyle w:val="ConsPlusNormal"/>
              <w:rPr>
                <w:rFonts w:ascii="Times New Roman" w:hAnsi="Times New Roman" w:cs="Times New Roman"/>
              </w:rPr>
            </w:pPr>
            <w:r w:rsidRPr="00D216FE">
              <w:rPr>
                <w:rFonts w:ascii="Times New Roman" w:hAnsi="Times New Roman" w:cs="Times New Roman"/>
              </w:rPr>
              <w:t>направление результата предоставления муниципальной услуги Заявителю в личный кабинет на ЕПГУ</w:t>
            </w:r>
          </w:p>
        </w:tc>
      </w:tr>
    </w:tbl>
    <w:p w:rsidR="00D216FE" w:rsidRPr="00D216FE" w:rsidRDefault="00D216FE">
      <w:pPr>
        <w:pStyle w:val="ConsPlusNormal"/>
        <w:jc w:val="both"/>
        <w:rPr>
          <w:rFonts w:ascii="Times New Roman" w:hAnsi="Times New Roman" w:cs="Times New Roman"/>
        </w:rPr>
      </w:pPr>
    </w:p>
    <w:p w:rsidR="00D216FE" w:rsidRPr="00D216FE" w:rsidRDefault="00D216FE">
      <w:pPr>
        <w:pStyle w:val="ConsPlusNormal"/>
        <w:jc w:val="both"/>
        <w:rPr>
          <w:rFonts w:ascii="Times New Roman" w:hAnsi="Times New Roman" w:cs="Times New Roman"/>
        </w:rPr>
      </w:pPr>
    </w:p>
    <w:p w:rsidR="00D216FE" w:rsidRPr="00D216FE" w:rsidRDefault="00D216FE">
      <w:pPr>
        <w:pStyle w:val="ConsPlusNormal"/>
        <w:pBdr>
          <w:bottom w:val="single" w:sz="6" w:space="0" w:color="auto"/>
        </w:pBdr>
        <w:spacing w:before="100" w:after="100"/>
        <w:jc w:val="both"/>
        <w:rPr>
          <w:rFonts w:ascii="Times New Roman" w:hAnsi="Times New Roman" w:cs="Times New Roman"/>
          <w:sz w:val="2"/>
          <w:szCs w:val="2"/>
        </w:rPr>
      </w:pPr>
    </w:p>
    <w:p w:rsidR="00FB23F3" w:rsidRPr="00D216FE" w:rsidRDefault="00FB23F3">
      <w:pPr>
        <w:rPr>
          <w:rFonts w:ascii="Times New Roman" w:hAnsi="Times New Roman" w:cs="Times New Roman"/>
        </w:rPr>
      </w:pPr>
    </w:p>
    <w:sectPr w:rsidR="00FB23F3" w:rsidRPr="00D216F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FE"/>
    <w:rsid w:val="00551A30"/>
    <w:rsid w:val="00D2063C"/>
    <w:rsid w:val="00D216FE"/>
    <w:rsid w:val="00D26FFE"/>
    <w:rsid w:val="00EC2741"/>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3FFDB-74E9-43D3-9AFD-8C10D134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216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216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16F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216F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56144&amp;dst=100005" TargetMode="External"/><Relationship Id="rId117" Type="http://schemas.openxmlformats.org/officeDocument/2006/relationships/hyperlink" Target="https://login.consultant.ru/link/?req=doc&amp;base=LAW&amp;n=480453&amp;dst=100352" TargetMode="External"/><Relationship Id="rId21" Type="http://schemas.openxmlformats.org/officeDocument/2006/relationships/hyperlink" Target="https://login.consultant.ru/link/?req=doc&amp;base=RLAW926&amp;n=236156&amp;dst=100005" TargetMode="External"/><Relationship Id="rId42" Type="http://schemas.openxmlformats.org/officeDocument/2006/relationships/hyperlink" Target="https://login.consultant.ru/link/?req=doc&amp;base=RLAW926&amp;n=279764&amp;dst=100005" TargetMode="External"/><Relationship Id="rId47" Type="http://schemas.openxmlformats.org/officeDocument/2006/relationships/hyperlink" Target="https://login.consultant.ru/link/?req=doc&amp;base=RLAW926&amp;n=282057&amp;dst=100005" TargetMode="External"/><Relationship Id="rId63" Type="http://schemas.openxmlformats.org/officeDocument/2006/relationships/hyperlink" Target="https://login.consultant.ru/link/?req=doc&amp;base=RLAW926&amp;n=260158&amp;dst=100006" TargetMode="External"/><Relationship Id="rId68" Type="http://schemas.openxmlformats.org/officeDocument/2006/relationships/hyperlink" Target="https://login.consultant.ru/link/?req=doc&amp;base=RLAW926&amp;n=305903&amp;dst=100017" TargetMode="External"/><Relationship Id="rId84" Type="http://schemas.openxmlformats.org/officeDocument/2006/relationships/hyperlink" Target="https://login.consultant.ru/link/?req=doc&amp;base=RLAW926&amp;n=98237" TargetMode="External"/><Relationship Id="rId89" Type="http://schemas.openxmlformats.org/officeDocument/2006/relationships/hyperlink" Target="https://login.consultant.ru/link/?req=doc&amp;base=RLAW926&amp;n=139398" TargetMode="External"/><Relationship Id="rId112" Type="http://schemas.openxmlformats.org/officeDocument/2006/relationships/hyperlink" Target="https://login.consultant.ru/link/?req=doc&amp;base=LAW&amp;n=468472" TargetMode="External"/><Relationship Id="rId133" Type="http://schemas.openxmlformats.org/officeDocument/2006/relationships/hyperlink" Target="https://login.consultant.ru/link/?req=doc&amp;base=LAW&amp;n=475220" TargetMode="External"/><Relationship Id="rId138" Type="http://schemas.openxmlformats.org/officeDocument/2006/relationships/fontTable" Target="fontTable.xml"/><Relationship Id="rId16" Type="http://schemas.openxmlformats.org/officeDocument/2006/relationships/hyperlink" Target="https://login.consultant.ru/link/?req=doc&amp;base=RLAW926&amp;n=226248&amp;dst=100005" TargetMode="External"/><Relationship Id="rId107" Type="http://schemas.openxmlformats.org/officeDocument/2006/relationships/hyperlink" Target="https://login.consultant.ru/link/?req=doc&amp;base=RLAW926&amp;n=305903&amp;dst=100029" TargetMode="External"/><Relationship Id="rId11" Type="http://schemas.openxmlformats.org/officeDocument/2006/relationships/hyperlink" Target="https://login.consultant.ru/link/?req=doc&amp;base=RLAW926&amp;n=219367&amp;dst=100005" TargetMode="External"/><Relationship Id="rId32" Type="http://schemas.openxmlformats.org/officeDocument/2006/relationships/hyperlink" Target="https://login.consultant.ru/link/?req=doc&amp;base=RLAW926&amp;n=264945&amp;dst=100005" TargetMode="External"/><Relationship Id="rId37" Type="http://schemas.openxmlformats.org/officeDocument/2006/relationships/hyperlink" Target="https://login.consultant.ru/link/?req=doc&amp;base=RLAW926&amp;n=265305&amp;dst=100005" TargetMode="External"/><Relationship Id="rId53" Type="http://schemas.openxmlformats.org/officeDocument/2006/relationships/hyperlink" Target="https://login.consultant.ru/link/?req=doc&amp;base=RLAW926&amp;n=265305&amp;dst=100006" TargetMode="External"/><Relationship Id="rId58" Type="http://schemas.openxmlformats.org/officeDocument/2006/relationships/hyperlink" Target="https://login.consultant.ru/link/?req=doc&amp;base=RLAW926&amp;n=305903&amp;dst=100012" TargetMode="External"/><Relationship Id="rId74" Type="http://schemas.openxmlformats.org/officeDocument/2006/relationships/hyperlink" Target="https://login.consultant.ru/link/?req=doc&amp;base=RLAW926&amp;n=264944&amp;dst=100006" TargetMode="External"/><Relationship Id="rId79" Type="http://schemas.openxmlformats.org/officeDocument/2006/relationships/hyperlink" Target="https://login.consultant.ru/link/?req=doc&amp;base=RLAW926&amp;n=305903&amp;dst=100024" TargetMode="External"/><Relationship Id="rId102" Type="http://schemas.openxmlformats.org/officeDocument/2006/relationships/hyperlink" Target="https://login.consultant.ru/link/?req=doc&amp;base=RLAW926&amp;n=305903&amp;dst=100029" TargetMode="External"/><Relationship Id="rId123" Type="http://schemas.openxmlformats.org/officeDocument/2006/relationships/hyperlink" Target="https://login.consultant.ru/link/?req=doc&amp;base=LAW&amp;n=311791" TargetMode="External"/><Relationship Id="rId128" Type="http://schemas.openxmlformats.org/officeDocument/2006/relationships/hyperlink" Target="https://login.consultant.ru/link/?req=doc&amp;base=RLAW926&amp;n=283488" TargetMode="External"/><Relationship Id="rId5" Type="http://schemas.openxmlformats.org/officeDocument/2006/relationships/hyperlink" Target="https://login.consultant.ru/link/?req=doc&amp;base=RLAW926&amp;n=180514&amp;dst=100005" TargetMode="External"/><Relationship Id="rId90" Type="http://schemas.openxmlformats.org/officeDocument/2006/relationships/hyperlink" Target="https://login.consultant.ru/link/?req=doc&amp;base=RLAW926&amp;n=151709" TargetMode="External"/><Relationship Id="rId95" Type="http://schemas.openxmlformats.org/officeDocument/2006/relationships/hyperlink" Target="https://login.consultant.ru/link/?req=doc&amp;base=RLAW926&amp;n=157590" TargetMode="External"/><Relationship Id="rId22" Type="http://schemas.openxmlformats.org/officeDocument/2006/relationships/hyperlink" Target="https://login.consultant.ru/link/?req=doc&amp;base=RLAW926&amp;n=236155&amp;dst=100005" TargetMode="External"/><Relationship Id="rId27" Type="http://schemas.openxmlformats.org/officeDocument/2006/relationships/hyperlink" Target="https://login.consultant.ru/link/?req=doc&amp;base=RLAW926&amp;n=259953&amp;dst=100005" TargetMode="External"/><Relationship Id="rId43" Type="http://schemas.openxmlformats.org/officeDocument/2006/relationships/hyperlink" Target="https://login.consultant.ru/link/?req=doc&amp;base=RLAW926&amp;n=281416&amp;dst=100005" TargetMode="External"/><Relationship Id="rId48" Type="http://schemas.openxmlformats.org/officeDocument/2006/relationships/hyperlink" Target="https://login.consultant.ru/link/?req=doc&amp;base=RLAW926&amp;n=305903&amp;dst=100004" TargetMode="External"/><Relationship Id="rId64" Type="http://schemas.openxmlformats.org/officeDocument/2006/relationships/hyperlink" Target="https://login.consultant.ru/link/?req=doc&amp;base=RLAW926&amp;n=305903&amp;dst=100015" TargetMode="External"/><Relationship Id="rId69" Type="http://schemas.openxmlformats.org/officeDocument/2006/relationships/hyperlink" Target="https://login.consultant.ru/link/?req=doc&amp;base=RLAW926&amp;n=265164&amp;dst=100006" TargetMode="External"/><Relationship Id="rId113" Type="http://schemas.openxmlformats.org/officeDocument/2006/relationships/hyperlink" Target="https://login.consultant.ru/link/?req=doc&amp;base=LAW&amp;n=480453&amp;dst=100010" TargetMode="External"/><Relationship Id="rId118" Type="http://schemas.openxmlformats.org/officeDocument/2006/relationships/hyperlink" Target="https://login.consultant.ru/link/?req=doc&amp;base=LAW&amp;n=480453&amp;dst=359" TargetMode="External"/><Relationship Id="rId134" Type="http://schemas.openxmlformats.org/officeDocument/2006/relationships/hyperlink" Target="https://login.consultant.ru/link/?req=doc&amp;base=RLAW926&amp;n=305903&amp;dst=100029" TargetMode="External"/><Relationship Id="rId139" Type="http://schemas.openxmlformats.org/officeDocument/2006/relationships/theme" Target="theme/theme1.xml"/><Relationship Id="rId8" Type="http://schemas.openxmlformats.org/officeDocument/2006/relationships/hyperlink" Target="https://login.consultant.ru/link/?req=doc&amp;base=RLAW926&amp;n=191446&amp;dst=100005" TargetMode="External"/><Relationship Id="rId51" Type="http://schemas.openxmlformats.org/officeDocument/2006/relationships/hyperlink" Target="https://login.consultant.ru/link/?req=doc&amp;base=RLAW926&amp;n=309987&amp;dst=102041" TargetMode="External"/><Relationship Id="rId72" Type="http://schemas.openxmlformats.org/officeDocument/2006/relationships/hyperlink" Target="https://login.consultant.ru/link/?req=doc&amp;base=RLAW926&amp;n=305903&amp;dst=100019" TargetMode="External"/><Relationship Id="rId80" Type="http://schemas.openxmlformats.org/officeDocument/2006/relationships/hyperlink" Target="https://login.consultant.ru/link/?req=doc&amp;base=RLAW926&amp;n=279764&amp;dst=100006" TargetMode="External"/><Relationship Id="rId85" Type="http://schemas.openxmlformats.org/officeDocument/2006/relationships/hyperlink" Target="https://login.consultant.ru/link/?req=doc&amp;base=RLAW926&amp;n=102752" TargetMode="External"/><Relationship Id="rId93" Type="http://schemas.openxmlformats.org/officeDocument/2006/relationships/hyperlink" Target="https://login.consultant.ru/link/?req=doc&amp;base=RLAW926&amp;n=158295" TargetMode="External"/><Relationship Id="rId98" Type="http://schemas.openxmlformats.org/officeDocument/2006/relationships/hyperlink" Target="https://login.consultant.ru/link/?req=doc&amp;base=RLAW926&amp;n=305903&amp;dst=100026" TargetMode="External"/><Relationship Id="rId121" Type="http://schemas.openxmlformats.org/officeDocument/2006/relationships/hyperlink" Target="https://login.consultant.ru/link/?req=doc&amp;base=LAW&amp;n=443427&amp;dst=49"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19368&amp;dst=100005" TargetMode="External"/><Relationship Id="rId17" Type="http://schemas.openxmlformats.org/officeDocument/2006/relationships/hyperlink" Target="https://login.consultant.ru/link/?req=doc&amp;base=RLAW926&amp;n=228236&amp;dst=100005" TargetMode="External"/><Relationship Id="rId25" Type="http://schemas.openxmlformats.org/officeDocument/2006/relationships/hyperlink" Target="https://login.consultant.ru/link/?req=doc&amp;base=RLAW926&amp;n=256056&amp;dst=100005" TargetMode="External"/><Relationship Id="rId33" Type="http://schemas.openxmlformats.org/officeDocument/2006/relationships/hyperlink" Target="https://login.consultant.ru/link/?req=doc&amp;base=RLAW926&amp;n=265007&amp;dst=100005" TargetMode="External"/><Relationship Id="rId38" Type="http://schemas.openxmlformats.org/officeDocument/2006/relationships/hyperlink" Target="https://login.consultant.ru/link/?req=doc&amp;base=RLAW926&amp;n=266573&amp;dst=100005" TargetMode="External"/><Relationship Id="rId46" Type="http://schemas.openxmlformats.org/officeDocument/2006/relationships/hyperlink" Target="https://login.consultant.ru/link/?req=doc&amp;base=RLAW926&amp;n=281819&amp;dst=100005" TargetMode="External"/><Relationship Id="rId59" Type="http://schemas.openxmlformats.org/officeDocument/2006/relationships/hyperlink" Target="https://login.consultant.ru/link/?req=doc&amp;base=RLAW926&amp;n=236156&amp;dst=100007" TargetMode="External"/><Relationship Id="rId67" Type="http://schemas.openxmlformats.org/officeDocument/2006/relationships/hyperlink" Target="https://login.consultant.ru/link/?req=doc&amp;base=RLAW926&amp;n=221620&amp;dst=100006" TargetMode="External"/><Relationship Id="rId103" Type="http://schemas.openxmlformats.org/officeDocument/2006/relationships/hyperlink" Target="https://login.consultant.ru/link/?req=doc&amp;base=RLAW926&amp;n=305903&amp;dst=100029" TargetMode="External"/><Relationship Id="rId108" Type="http://schemas.openxmlformats.org/officeDocument/2006/relationships/hyperlink" Target="https://login.consultant.ru/link/?req=doc&amp;base=RLAW926&amp;n=305903&amp;dst=100029" TargetMode="External"/><Relationship Id="rId116" Type="http://schemas.openxmlformats.org/officeDocument/2006/relationships/hyperlink" Target="https://login.consultant.ru/link/?req=doc&amp;base=LAW&amp;n=480453&amp;dst=100352" TargetMode="External"/><Relationship Id="rId124" Type="http://schemas.openxmlformats.org/officeDocument/2006/relationships/hyperlink" Target="https://login.consultant.ru/link/?req=doc&amp;base=LAW&amp;n=480453&amp;dst=100352" TargetMode="External"/><Relationship Id="rId129" Type="http://schemas.openxmlformats.org/officeDocument/2006/relationships/hyperlink" Target="https://login.consultant.ru/link/?req=doc&amp;base=RLAW926&amp;n=305903&amp;dst=100029" TargetMode="External"/><Relationship Id="rId137" Type="http://schemas.openxmlformats.org/officeDocument/2006/relationships/hyperlink" Target="https://login.consultant.ru/link/?req=doc&amp;base=RLAW926&amp;n=305903&amp;dst=100029" TargetMode="External"/><Relationship Id="rId20" Type="http://schemas.openxmlformats.org/officeDocument/2006/relationships/hyperlink" Target="https://login.consultant.ru/link/?req=doc&amp;base=RLAW926&amp;n=232610&amp;dst=100005" TargetMode="External"/><Relationship Id="rId41" Type="http://schemas.openxmlformats.org/officeDocument/2006/relationships/hyperlink" Target="https://login.consultant.ru/link/?req=doc&amp;base=RLAW926&amp;n=273781&amp;dst=100005" TargetMode="External"/><Relationship Id="rId54" Type="http://schemas.openxmlformats.org/officeDocument/2006/relationships/hyperlink" Target="https://login.consultant.ru/link/?req=doc&amp;base=RLAW926&amp;n=305903&amp;dst=100010" TargetMode="External"/><Relationship Id="rId62" Type="http://schemas.openxmlformats.org/officeDocument/2006/relationships/hyperlink" Target="https://login.consultant.ru/link/?req=doc&amp;base=RLAW926&amp;n=305903&amp;dst=100014" TargetMode="External"/><Relationship Id="rId70" Type="http://schemas.openxmlformats.org/officeDocument/2006/relationships/hyperlink" Target="https://login.consultant.ru/link/?req=doc&amp;base=RLAW926&amp;n=305903&amp;dst=100018" TargetMode="External"/><Relationship Id="rId75" Type="http://schemas.openxmlformats.org/officeDocument/2006/relationships/hyperlink" Target="https://login.consultant.ru/link/?req=doc&amp;base=RLAW926&amp;n=305903&amp;dst=100022" TargetMode="External"/><Relationship Id="rId83" Type="http://schemas.openxmlformats.org/officeDocument/2006/relationships/hyperlink" Target="https://login.consultant.ru/link/?req=doc&amp;base=RLAW926&amp;n=96436" TargetMode="External"/><Relationship Id="rId88" Type="http://schemas.openxmlformats.org/officeDocument/2006/relationships/hyperlink" Target="https://login.consultant.ru/link/?req=doc&amp;base=RLAW926&amp;n=139397" TargetMode="External"/><Relationship Id="rId91" Type="http://schemas.openxmlformats.org/officeDocument/2006/relationships/hyperlink" Target="https://login.consultant.ru/link/?req=doc&amp;base=RLAW926&amp;n=150026" TargetMode="External"/><Relationship Id="rId96" Type="http://schemas.openxmlformats.org/officeDocument/2006/relationships/hyperlink" Target="https://login.consultant.ru/link/?req=doc&amp;base=RLAW926&amp;n=163072" TargetMode="External"/><Relationship Id="rId111" Type="http://schemas.openxmlformats.org/officeDocument/2006/relationships/hyperlink" Target="https://login.consultant.ru/link/?req=doc&amp;base=RLAW926&amp;n=298904&amp;dst=100013" TargetMode="External"/><Relationship Id="rId132" Type="http://schemas.openxmlformats.org/officeDocument/2006/relationships/hyperlink" Target="https://login.consultant.ru/link/?req=doc&amp;base=LAW&amp;n=475220" TargetMode="External"/><Relationship Id="rId1" Type="http://schemas.openxmlformats.org/officeDocument/2006/relationships/styles" Target="styles.xml"/><Relationship Id="rId6" Type="http://schemas.openxmlformats.org/officeDocument/2006/relationships/hyperlink" Target="https://login.consultant.ru/link/?req=doc&amp;base=RLAW926&amp;n=187266&amp;dst=100005" TargetMode="External"/><Relationship Id="rId15" Type="http://schemas.openxmlformats.org/officeDocument/2006/relationships/hyperlink" Target="https://login.consultant.ru/link/?req=doc&amp;base=RLAW926&amp;n=226231&amp;dst=100005" TargetMode="External"/><Relationship Id="rId23" Type="http://schemas.openxmlformats.org/officeDocument/2006/relationships/hyperlink" Target="https://login.consultant.ru/link/?req=doc&amp;base=RLAW926&amp;n=238373&amp;dst=100005" TargetMode="External"/><Relationship Id="rId28" Type="http://schemas.openxmlformats.org/officeDocument/2006/relationships/hyperlink" Target="https://login.consultant.ru/link/?req=doc&amp;base=RLAW926&amp;n=260158&amp;dst=100005" TargetMode="External"/><Relationship Id="rId36" Type="http://schemas.openxmlformats.org/officeDocument/2006/relationships/hyperlink" Target="https://login.consultant.ru/link/?req=doc&amp;base=RLAW926&amp;n=265303&amp;dst=100005" TargetMode="External"/><Relationship Id="rId49" Type="http://schemas.openxmlformats.org/officeDocument/2006/relationships/hyperlink" Target="https://login.consultant.ru/link/?req=doc&amp;base=LAW&amp;n=480453&amp;dst=100094" TargetMode="External"/><Relationship Id="rId57" Type="http://schemas.openxmlformats.org/officeDocument/2006/relationships/hyperlink" Target="https://login.consultant.ru/link/?req=doc&amp;base=RLAW926&amp;n=256144&amp;dst=100006" TargetMode="External"/><Relationship Id="rId106" Type="http://schemas.openxmlformats.org/officeDocument/2006/relationships/hyperlink" Target="https://login.consultant.ru/link/?req=doc&amp;base=RLAW926&amp;n=305903&amp;dst=100029" TargetMode="External"/><Relationship Id="rId114" Type="http://schemas.openxmlformats.org/officeDocument/2006/relationships/hyperlink" Target="https://login.consultant.ru/link/?req=doc&amp;base=LAW&amp;n=480453&amp;dst=43" TargetMode="External"/><Relationship Id="rId119" Type="http://schemas.openxmlformats.org/officeDocument/2006/relationships/hyperlink" Target="https://login.consultant.ru/link/?req=doc&amp;base=LAW&amp;n=468472&amp;dst=100088" TargetMode="External"/><Relationship Id="rId127" Type="http://schemas.openxmlformats.org/officeDocument/2006/relationships/hyperlink" Target="https://login.consultant.ru/link/?req=doc&amp;base=LAW&amp;n=311791" TargetMode="External"/><Relationship Id="rId10" Type="http://schemas.openxmlformats.org/officeDocument/2006/relationships/hyperlink" Target="https://login.consultant.ru/link/?req=doc&amp;base=RLAW926&amp;n=206407&amp;dst=100005" TargetMode="External"/><Relationship Id="rId31" Type="http://schemas.openxmlformats.org/officeDocument/2006/relationships/hyperlink" Target="https://login.consultant.ru/link/?req=doc&amp;base=RLAW926&amp;n=264944&amp;dst=100005" TargetMode="External"/><Relationship Id="rId44" Type="http://schemas.openxmlformats.org/officeDocument/2006/relationships/hyperlink" Target="https://login.consultant.ru/link/?req=doc&amp;base=RLAW926&amp;n=281570&amp;dst=100005" TargetMode="External"/><Relationship Id="rId52" Type="http://schemas.openxmlformats.org/officeDocument/2006/relationships/hyperlink" Target="https://login.consultant.ru/link/?req=doc&amp;base=RLAW926&amp;n=305903&amp;dst=100005" TargetMode="External"/><Relationship Id="rId60" Type="http://schemas.openxmlformats.org/officeDocument/2006/relationships/hyperlink" Target="https://login.consultant.ru/link/?req=doc&amp;base=RLAW926&amp;n=305903&amp;dst=100013" TargetMode="External"/><Relationship Id="rId65" Type="http://schemas.openxmlformats.org/officeDocument/2006/relationships/hyperlink" Target="https://login.consultant.ru/link/?req=doc&amp;base=RLAW926&amp;n=232610&amp;dst=100006" TargetMode="External"/><Relationship Id="rId73" Type="http://schemas.openxmlformats.org/officeDocument/2006/relationships/hyperlink" Target="https://login.consultant.ru/link/?req=doc&amp;base=RLAW926&amp;n=305903&amp;dst=100020" TargetMode="External"/><Relationship Id="rId78" Type="http://schemas.openxmlformats.org/officeDocument/2006/relationships/hyperlink" Target="https://login.consultant.ru/link/?req=doc&amp;base=RLAW926&amp;n=273499&amp;dst=100006" TargetMode="External"/><Relationship Id="rId81" Type="http://schemas.openxmlformats.org/officeDocument/2006/relationships/hyperlink" Target="https://login.consultant.ru/link/?req=doc&amp;base=RLAW926&amp;n=305903&amp;dst=100025" TargetMode="External"/><Relationship Id="rId86" Type="http://schemas.openxmlformats.org/officeDocument/2006/relationships/hyperlink" Target="https://login.consultant.ru/link/?req=doc&amp;base=RLAW926&amp;n=103735" TargetMode="External"/><Relationship Id="rId94" Type="http://schemas.openxmlformats.org/officeDocument/2006/relationships/hyperlink" Target="https://login.consultant.ru/link/?req=doc&amp;base=RLAW926&amp;n=158305" TargetMode="External"/><Relationship Id="rId99" Type="http://schemas.openxmlformats.org/officeDocument/2006/relationships/hyperlink" Target="https://login.consultant.ru/link/?req=doc&amp;base=RLAW926&amp;n=305903&amp;dst=100027" TargetMode="External"/><Relationship Id="rId101" Type="http://schemas.openxmlformats.org/officeDocument/2006/relationships/hyperlink" Target="https://login.consultant.ru/link/?req=doc&amp;base=RLAW926&amp;n=305903&amp;dst=100028" TargetMode="External"/><Relationship Id="rId122" Type="http://schemas.openxmlformats.org/officeDocument/2006/relationships/hyperlink" Target="https://login.consultant.ru/link/?req=doc&amp;base=LAW&amp;n=480453&amp;dst=107" TargetMode="External"/><Relationship Id="rId130" Type="http://schemas.openxmlformats.org/officeDocument/2006/relationships/hyperlink" Target="https://login.consultant.ru/link/?req=doc&amp;base=LAW&amp;n=480453" TargetMode="External"/><Relationship Id="rId135" Type="http://schemas.openxmlformats.org/officeDocument/2006/relationships/image" Target="media/image1.wmf"/><Relationship Id="rId4" Type="http://schemas.openxmlformats.org/officeDocument/2006/relationships/hyperlink" Target="https://login.consultant.ru/link/?req=doc&amp;base=RLAW926&amp;n=180506&amp;dst=100005" TargetMode="External"/><Relationship Id="rId9" Type="http://schemas.openxmlformats.org/officeDocument/2006/relationships/hyperlink" Target="https://login.consultant.ru/link/?req=doc&amp;base=RLAW926&amp;n=202125&amp;dst=100005" TargetMode="External"/><Relationship Id="rId13" Type="http://schemas.openxmlformats.org/officeDocument/2006/relationships/hyperlink" Target="https://login.consultant.ru/link/?req=doc&amp;base=RLAW926&amp;n=221620&amp;dst=100005" TargetMode="External"/><Relationship Id="rId18" Type="http://schemas.openxmlformats.org/officeDocument/2006/relationships/hyperlink" Target="https://login.consultant.ru/link/?req=doc&amp;base=RLAW926&amp;n=228237&amp;dst=100005" TargetMode="External"/><Relationship Id="rId39" Type="http://schemas.openxmlformats.org/officeDocument/2006/relationships/hyperlink" Target="https://login.consultant.ru/link/?req=doc&amp;base=RLAW926&amp;n=266583&amp;dst=100005" TargetMode="External"/><Relationship Id="rId109" Type="http://schemas.openxmlformats.org/officeDocument/2006/relationships/hyperlink" Target="https://login.consultant.ru/link/?req=doc&amp;base=RLAW926&amp;n=305903&amp;dst=100029" TargetMode="External"/><Relationship Id="rId34" Type="http://schemas.openxmlformats.org/officeDocument/2006/relationships/hyperlink" Target="https://login.consultant.ru/link/?req=doc&amp;base=RLAW926&amp;n=265164&amp;dst=100005" TargetMode="External"/><Relationship Id="rId50" Type="http://schemas.openxmlformats.org/officeDocument/2006/relationships/hyperlink" Target="https://login.consultant.ru/link/?req=doc&amp;base=RLAW926&amp;n=280675&amp;dst=100132" TargetMode="External"/><Relationship Id="rId55" Type="http://schemas.openxmlformats.org/officeDocument/2006/relationships/hyperlink" Target="https://login.consultant.ru/link/?req=doc&amp;base=RLAW926&amp;n=263187&amp;dst=100006" TargetMode="External"/><Relationship Id="rId76" Type="http://schemas.openxmlformats.org/officeDocument/2006/relationships/hyperlink" Target="https://login.consultant.ru/link/?req=doc&amp;base=RLAW926&amp;n=264640&amp;dst=100006" TargetMode="External"/><Relationship Id="rId97" Type="http://schemas.openxmlformats.org/officeDocument/2006/relationships/hyperlink" Target="https://login.consultant.ru/link/?req=doc&amp;base=RLAW926&amp;n=180938" TargetMode="External"/><Relationship Id="rId104" Type="http://schemas.openxmlformats.org/officeDocument/2006/relationships/hyperlink" Target="https://login.consultant.ru/link/?req=doc&amp;base=LAW&amp;n=454103" TargetMode="External"/><Relationship Id="rId120" Type="http://schemas.openxmlformats.org/officeDocument/2006/relationships/hyperlink" Target="https://login.consultant.ru/link/?req=doc&amp;base=LAW&amp;n=487790" TargetMode="External"/><Relationship Id="rId125" Type="http://schemas.openxmlformats.org/officeDocument/2006/relationships/hyperlink" Target="https://login.consultant.ru/link/?req=doc&amp;base=RLAW926&amp;n=305903&amp;dst=100029" TargetMode="External"/><Relationship Id="rId7" Type="http://schemas.openxmlformats.org/officeDocument/2006/relationships/hyperlink" Target="https://login.consultant.ru/link/?req=doc&amp;base=RLAW926&amp;n=188196&amp;dst=100005" TargetMode="External"/><Relationship Id="rId71" Type="http://schemas.openxmlformats.org/officeDocument/2006/relationships/hyperlink" Target="https://login.consultant.ru/link/?req=doc&amp;base=RLAW926&amp;n=265302&amp;dst=100006" TargetMode="External"/><Relationship Id="rId92" Type="http://schemas.openxmlformats.org/officeDocument/2006/relationships/hyperlink" Target="https://login.consultant.ru/link/?req=doc&amp;base=RLAW926&amp;n=15116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3187&amp;dst=100005" TargetMode="External"/><Relationship Id="rId24" Type="http://schemas.openxmlformats.org/officeDocument/2006/relationships/hyperlink" Target="https://login.consultant.ru/link/?req=doc&amp;base=RLAW926&amp;n=245972&amp;dst=100005" TargetMode="External"/><Relationship Id="rId40" Type="http://schemas.openxmlformats.org/officeDocument/2006/relationships/hyperlink" Target="https://login.consultant.ru/link/?req=doc&amp;base=RLAW926&amp;n=273499&amp;dst=100005" TargetMode="External"/><Relationship Id="rId45" Type="http://schemas.openxmlformats.org/officeDocument/2006/relationships/hyperlink" Target="https://login.consultant.ru/link/?req=doc&amp;base=RLAW926&amp;n=281651&amp;dst=100005" TargetMode="External"/><Relationship Id="rId66" Type="http://schemas.openxmlformats.org/officeDocument/2006/relationships/hyperlink" Target="https://login.consultant.ru/link/?req=doc&amp;base=RLAW926&amp;n=305903&amp;dst=100016" TargetMode="External"/><Relationship Id="rId87" Type="http://schemas.openxmlformats.org/officeDocument/2006/relationships/hyperlink" Target="https://login.consultant.ru/link/?req=doc&amp;base=RLAW926&amp;n=136995" TargetMode="External"/><Relationship Id="rId110" Type="http://schemas.openxmlformats.org/officeDocument/2006/relationships/hyperlink" Target="https://login.consultant.ru/link/?req=doc&amp;base=LAW&amp;n=480453&amp;dst=38" TargetMode="External"/><Relationship Id="rId115" Type="http://schemas.openxmlformats.org/officeDocument/2006/relationships/hyperlink" Target="https://login.consultant.ru/link/?req=doc&amp;base=LAW&amp;n=480453&amp;dst=339" TargetMode="External"/><Relationship Id="rId131" Type="http://schemas.openxmlformats.org/officeDocument/2006/relationships/hyperlink" Target="https://login.consultant.ru/link/?req=doc&amp;base=LAW&amp;n=480453&amp;dst=100352" TargetMode="External"/><Relationship Id="rId136" Type="http://schemas.openxmlformats.org/officeDocument/2006/relationships/hyperlink" Target="https://login.consultant.ru/link/?req=doc&amp;base=RLAW926&amp;n=305903&amp;dst=100029" TargetMode="External"/><Relationship Id="rId61" Type="http://schemas.openxmlformats.org/officeDocument/2006/relationships/hyperlink" Target="https://login.consultant.ru/link/?req=doc&amp;base=RLAW926&amp;n=265303&amp;dst=100006" TargetMode="External"/><Relationship Id="rId82" Type="http://schemas.openxmlformats.org/officeDocument/2006/relationships/hyperlink" Target="https://login.consultant.ru/link/?req=doc&amp;base=RLAW926&amp;n=96374" TargetMode="External"/><Relationship Id="rId19" Type="http://schemas.openxmlformats.org/officeDocument/2006/relationships/hyperlink" Target="https://login.consultant.ru/link/?req=doc&amp;base=RLAW926&amp;n=228284&amp;dst=100005" TargetMode="External"/><Relationship Id="rId14" Type="http://schemas.openxmlformats.org/officeDocument/2006/relationships/hyperlink" Target="https://login.consultant.ru/link/?req=doc&amp;base=RLAW926&amp;n=221621&amp;dst=100005" TargetMode="External"/><Relationship Id="rId30" Type="http://schemas.openxmlformats.org/officeDocument/2006/relationships/hyperlink" Target="https://login.consultant.ru/link/?req=doc&amp;base=RLAW926&amp;n=264640&amp;dst=100005" TargetMode="External"/><Relationship Id="rId35" Type="http://schemas.openxmlformats.org/officeDocument/2006/relationships/hyperlink" Target="https://login.consultant.ru/link/?req=doc&amp;base=RLAW926&amp;n=265302&amp;dst=100005" TargetMode="External"/><Relationship Id="rId56" Type="http://schemas.openxmlformats.org/officeDocument/2006/relationships/hyperlink" Target="https://login.consultant.ru/link/?req=doc&amp;base=RLAW926&amp;n=305903&amp;dst=100011" TargetMode="External"/><Relationship Id="rId77" Type="http://schemas.openxmlformats.org/officeDocument/2006/relationships/hyperlink" Target="https://login.consultant.ru/link/?req=doc&amp;base=RLAW926&amp;n=305903&amp;dst=100023" TargetMode="External"/><Relationship Id="rId100" Type="http://schemas.openxmlformats.org/officeDocument/2006/relationships/hyperlink" Target="https://login.consultant.ru/link/?req=doc&amp;base=RLAW926&amp;n=279764&amp;dst=100008" TargetMode="External"/><Relationship Id="rId105" Type="http://schemas.openxmlformats.org/officeDocument/2006/relationships/hyperlink" Target="https://login.consultant.ru/link/?req=doc&amp;base=LAW&amp;n=481187&amp;dst=100023" TargetMode="External"/><Relationship Id="rId126"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33</Pages>
  <Words>14180</Words>
  <Characters>80829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2024-11-05T09:39:00Z</dcterms:created>
  <dcterms:modified xsi:type="dcterms:W3CDTF">2024-11-05T10:57:00Z</dcterms:modified>
</cp:coreProperties>
</file>